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C9" w:rsidRPr="00ED0108" w:rsidRDefault="00464DF5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CC9" w:rsidRPr="00ED0108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  </w:t>
      </w:r>
      <w:r w:rsidR="00584CC9" w:rsidRPr="00ED0108">
        <w:rPr>
          <w:rFonts w:ascii="Times New Roman" w:hAnsi="Times New Roman" w:cs="Times New Roman"/>
          <w:b/>
          <w:bCs/>
          <w:sz w:val="32"/>
          <w:szCs w:val="32"/>
          <w:u w:val="single"/>
        </w:rPr>
        <w:t>Информационный листок  № 19</w:t>
      </w:r>
    </w:p>
    <w:p w:rsidR="00584CC9" w:rsidRPr="00ED0108" w:rsidRDefault="00584CC9" w:rsidP="000937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584CC9" w:rsidRPr="00ED0108" w:rsidRDefault="00584CC9" w:rsidP="000937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D0108">
        <w:rPr>
          <w:rFonts w:ascii="Times New Roman" w:hAnsi="Times New Roman" w:cs="Times New Roman"/>
          <w:i/>
          <w:iCs/>
          <w:sz w:val="32"/>
          <w:szCs w:val="32"/>
        </w:rPr>
        <w:t>(03 декабря 2020 года)</w:t>
      </w:r>
    </w:p>
    <w:p w:rsidR="00584CC9" w:rsidRPr="00ED0108" w:rsidRDefault="00584CC9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84CC9" w:rsidRPr="00ED0108" w:rsidRDefault="00584CC9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Воронежская областная организация профсоюза </w:t>
      </w:r>
    </w:p>
    <w:p w:rsidR="00584CC9" w:rsidRPr="00ED0108" w:rsidRDefault="00584CC9" w:rsidP="000937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работников народного образования и науки РФ.</w:t>
      </w:r>
    </w:p>
    <w:p w:rsidR="00584CC9" w:rsidRPr="00ED0108" w:rsidRDefault="00584CC9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</w:t>
      </w:r>
    </w:p>
    <w:p w:rsidR="00584CC9" w:rsidRPr="00ED0108" w:rsidRDefault="00584CC9" w:rsidP="00D62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Председателям </w:t>
      </w:r>
    </w:p>
    <w:p w:rsidR="00584CC9" w:rsidRPr="00ED0108" w:rsidRDefault="00584CC9" w:rsidP="00D625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рай (гор) организаций профсоюза, </w:t>
      </w:r>
    </w:p>
    <w:p w:rsidR="00584CC9" w:rsidRPr="00ED0108" w:rsidRDefault="00584CC9" w:rsidP="00D625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профкомов организаций высшего и </w:t>
      </w:r>
    </w:p>
    <w:p w:rsidR="00584CC9" w:rsidRDefault="00584CC9" w:rsidP="00ED01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 w:rsidRPr="00ED0108">
        <w:rPr>
          <w:rFonts w:ascii="Times New Roman" w:hAnsi="Times New Roman" w:cs="Times New Roman"/>
          <w:b/>
          <w:bCs/>
          <w:sz w:val="32"/>
          <w:szCs w:val="32"/>
        </w:rPr>
        <w:t xml:space="preserve"> профессионального образования</w:t>
      </w:r>
    </w:p>
    <w:p w:rsidR="00584CC9" w:rsidRPr="00ED0108" w:rsidRDefault="00584CC9" w:rsidP="00ED01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584CC9" w:rsidRPr="00ED0108" w:rsidRDefault="00584CC9" w:rsidP="00D625A9">
      <w:pPr>
        <w:pStyle w:val="Style13"/>
        <w:widowControl/>
        <w:spacing w:line="240" w:lineRule="auto"/>
        <w:ind w:firstLine="0"/>
        <w:jc w:val="center"/>
        <w:rPr>
          <w:rStyle w:val="FontStyle24"/>
          <w:sz w:val="28"/>
          <w:szCs w:val="28"/>
        </w:rPr>
      </w:pPr>
      <w:r w:rsidRPr="00ED0108">
        <w:rPr>
          <w:rStyle w:val="FontStyle24"/>
          <w:sz w:val="28"/>
          <w:szCs w:val="28"/>
        </w:rPr>
        <w:t>Уважаемые коллеги!</w:t>
      </w:r>
    </w:p>
    <w:p w:rsidR="00584CC9" w:rsidRPr="00ED0108" w:rsidRDefault="00584CC9" w:rsidP="0009373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        Воронежская областная организация профсоюза работников народн</w:t>
      </w:r>
      <w:r w:rsidRPr="00ED0108">
        <w:rPr>
          <w:rFonts w:ascii="Times New Roman" w:hAnsi="Times New Roman" w:cs="Times New Roman"/>
          <w:sz w:val="28"/>
          <w:szCs w:val="28"/>
        </w:rPr>
        <w:t>о</w:t>
      </w:r>
      <w:r w:rsidRPr="00ED0108">
        <w:rPr>
          <w:rFonts w:ascii="Times New Roman" w:hAnsi="Times New Roman" w:cs="Times New Roman"/>
          <w:sz w:val="28"/>
          <w:szCs w:val="28"/>
        </w:rPr>
        <w:t>го образования и науки РФ в связи с часто встречающимися обращениями по вопросу законности проведения профилактических прививок сообщает сл</w:t>
      </w:r>
      <w:r w:rsidRPr="00ED0108">
        <w:rPr>
          <w:rFonts w:ascii="Times New Roman" w:hAnsi="Times New Roman" w:cs="Times New Roman"/>
          <w:sz w:val="28"/>
          <w:szCs w:val="28"/>
        </w:rPr>
        <w:t>е</w:t>
      </w:r>
      <w:r w:rsidRPr="00ED0108">
        <w:rPr>
          <w:rFonts w:ascii="Times New Roman" w:hAnsi="Times New Roman" w:cs="Times New Roman"/>
          <w:sz w:val="28"/>
          <w:szCs w:val="28"/>
        </w:rPr>
        <w:t>дующее.</w:t>
      </w:r>
    </w:p>
    <w:p w:rsidR="00584CC9" w:rsidRPr="00ED0108" w:rsidRDefault="00584CC9" w:rsidP="0009373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D0108">
        <w:rPr>
          <w:i/>
          <w:iCs/>
          <w:color w:val="000000"/>
          <w:sz w:val="28"/>
          <w:szCs w:val="28"/>
        </w:rPr>
        <w:t xml:space="preserve">    </w:t>
      </w:r>
      <w:r w:rsidRPr="00ED0108">
        <w:rPr>
          <w:color w:val="000000"/>
          <w:sz w:val="28"/>
          <w:szCs w:val="28"/>
        </w:rPr>
        <w:t>Р</w:t>
      </w:r>
      <w:r w:rsidRPr="00ED0108">
        <w:rPr>
          <w:sz w:val="28"/>
          <w:szCs w:val="28"/>
        </w:rPr>
        <w:t>аботы в организациях, осуществляющих образовательную деятел</w:t>
      </w:r>
      <w:r w:rsidRPr="00ED0108">
        <w:rPr>
          <w:sz w:val="28"/>
          <w:szCs w:val="28"/>
        </w:rPr>
        <w:t>ь</w:t>
      </w:r>
      <w:r w:rsidRPr="00ED0108">
        <w:rPr>
          <w:sz w:val="28"/>
          <w:szCs w:val="28"/>
        </w:rPr>
        <w:t>ность,</w:t>
      </w:r>
      <w:r w:rsidRPr="00ED0108">
        <w:rPr>
          <w:color w:val="000000"/>
          <w:sz w:val="28"/>
          <w:szCs w:val="28"/>
        </w:rPr>
        <w:t xml:space="preserve"> относятся к перечню работ, выполнение которых связано с высоким риском заболевания инфекционными болезнями и требует </w:t>
      </w:r>
      <w:r w:rsidRPr="00ED0108">
        <w:rPr>
          <w:b/>
          <w:bCs/>
          <w:color w:val="000000"/>
          <w:sz w:val="28"/>
          <w:szCs w:val="28"/>
        </w:rPr>
        <w:t xml:space="preserve">обязательного </w:t>
      </w:r>
      <w:r w:rsidRPr="00ED0108">
        <w:rPr>
          <w:color w:val="000000"/>
          <w:sz w:val="28"/>
          <w:szCs w:val="28"/>
        </w:rPr>
        <w:t>проведения профилактических прививок.</w:t>
      </w:r>
    </w:p>
    <w:p w:rsidR="00584CC9" w:rsidRPr="00ED0108" w:rsidRDefault="00584CC9" w:rsidP="000937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</w:rPr>
        <w:t xml:space="preserve">            Требования об обязательной вакцинации, порядок вакцинации, а та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 xml:space="preserve">же права граждан при ее проведении, противопоказания  установлены: </w:t>
      </w:r>
    </w:p>
    <w:p w:rsidR="00584CC9" w:rsidRPr="00ED0108" w:rsidRDefault="00584CC9" w:rsidP="000937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17.09.1998 № 157 - ФЗ </w:t>
      </w:r>
      <w:r w:rsidRPr="00ED0108">
        <w:rPr>
          <w:rFonts w:ascii="Times New Roman" w:hAnsi="Times New Roman" w:cs="Times New Roman"/>
          <w:sz w:val="28"/>
          <w:szCs w:val="28"/>
        </w:rPr>
        <w:t xml:space="preserve">(ред. от 28.11.2018)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иммунопрофилактике инфекционных болезней»;</w:t>
      </w:r>
    </w:p>
    <w:p w:rsidR="00584CC9" w:rsidRPr="00ED0108" w:rsidRDefault="00584CC9" w:rsidP="000937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законом от 21.11.2011 г. № 323 - ФЗ </w:t>
      </w:r>
      <w:r w:rsidRPr="00ED0108">
        <w:rPr>
          <w:rFonts w:ascii="Times New Roman" w:hAnsi="Times New Roman" w:cs="Times New Roman"/>
          <w:sz w:val="28"/>
          <w:szCs w:val="28"/>
        </w:rPr>
        <w:t xml:space="preserve">(ред. от 31.07.2020)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основах охраны здоровья граждан в Российской Федерации»;</w:t>
      </w:r>
    </w:p>
    <w:p w:rsidR="00584CC9" w:rsidRPr="00ED0108" w:rsidRDefault="00584CC9" w:rsidP="00281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Кодексом Российской Федерации об административных правонар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шениях» от 30.12.2001 г. № 195 – ФЗ </w:t>
      </w:r>
      <w:r w:rsidRPr="00ED0108">
        <w:rPr>
          <w:rFonts w:ascii="Times New Roman" w:hAnsi="Times New Roman" w:cs="Times New Roman"/>
          <w:sz w:val="28"/>
          <w:szCs w:val="28"/>
        </w:rPr>
        <w:t>(ред. от 31.07.2020)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постановлением Правительства РФ от 15.07.1999 г. № 825 </w:t>
      </w:r>
      <w:r w:rsidRPr="00ED0108">
        <w:rPr>
          <w:rFonts w:ascii="Times New Roman" w:hAnsi="Times New Roman" w:cs="Times New Roman"/>
          <w:sz w:val="28"/>
          <w:szCs w:val="28"/>
        </w:rPr>
        <w:t xml:space="preserve">(ред. от 24.12.2014)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перечня работ, выполнение которых связано                с высоким риском заболевания инфекционными болезнями и требует обяз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тельного проведения профилактических прививок»;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приказом Министерства здравоохранение РФ от 21.03. 2014 г.                        № 125н  </w:t>
      </w:r>
      <w:r w:rsidRPr="00ED0108">
        <w:rPr>
          <w:rFonts w:ascii="Times New Roman" w:hAnsi="Times New Roman" w:cs="Times New Roman"/>
          <w:sz w:val="28"/>
          <w:szCs w:val="28"/>
        </w:rPr>
        <w:t xml:space="preserve">(ред. от 24.04.2019)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национального календаря профилактических прививок и календаря профилактических прививок по эпидемическим показаниям»;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ED0108">
        <w:rPr>
          <w:rFonts w:ascii="Times New Roman" w:hAnsi="Times New Roman" w:cs="Times New Roman"/>
          <w:sz w:val="28"/>
          <w:szCs w:val="28"/>
        </w:rPr>
        <w:t>"МУ 3.3.1.1095 - 02. 3.3.1. Вакцинопрофилактика. Медицинские пр</w:t>
      </w:r>
      <w:r w:rsidRPr="00ED0108">
        <w:rPr>
          <w:rFonts w:ascii="Times New Roman" w:hAnsi="Times New Roman" w:cs="Times New Roman"/>
          <w:sz w:val="28"/>
          <w:szCs w:val="28"/>
        </w:rPr>
        <w:t>о</w:t>
      </w:r>
      <w:r w:rsidRPr="00ED0108">
        <w:rPr>
          <w:rFonts w:ascii="Times New Roman" w:hAnsi="Times New Roman" w:cs="Times New Roman"/>
          <w:sz w:val="28"/>
          <w:szCs w:val="28"/>
        </w:rPr>
        <w:t>тивопоказания к проведению профилактических прививок препаратами национального календаря прививок. Методические указания" (утв. Главным государственным санитарным врачом РФ 09.01.2002).</w:t>
      </w:r>
    </w:p>
    <w:p w:rsidR="00584CC9" w:rsidRPr="00ED0108" w:rsidRDefault="00584CC9" w:rsidP="0009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4CC9" w:rsidRPr="00ED0108" w:rsidRDefault="00584CC9" w:rsidP="006E2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ED01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>аботы в организациях, осуществляющих образовательную де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>тельность</w:t>
      </w:r>
      <w:r w:rsidRPr="00ED0108">
        <w:rPr>
          <w:rFonts w:ascii="Times New Roman" w:hAnsi="Times New Roman" w:cs="Times New Roman"/>
          <w:sz w:val="28"/>
          <w:szCs w:val="28"/>
        </w:rPr>
        <w:t>,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относятся к перечню работ, выполнение которых связано с выс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ким риском заболевания инфекционными болезнями и </w:t>
      </w:r>
      <w:r w:rsidRPr="00ED01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требуе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D01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</w:t>
      </w:r>
      <w:r w:rsidRPr="00ED01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D01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 проведения профилактических прививок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(пункт 12 п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остановления Правительства РФ от 15.07.1999 г. № 825 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перечня работ, выполнение которых связано с высоким риском заболевания инфекционн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 болезнями и требует обязательного проведения профилактических прив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вок»).</w:t>
      </w:r>
    </w:p>
    <w:p w:rsidR="00584CC9" w:rsidRPr="00ED0108" w:rsidRDefault="00584CC9" w:rsidP="006E2E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D0108">
        <w:rPr>
          <w:rFonts w:ascii="Times New Roman" w:hAnsi="Times New Roman" w:cs="Times New Roman"/>
          <w:sz w:val="28"/>
          <w:szCs w:val="28"/>
        </w:rPr>
        <w:t xml:space="preserve">Национальный календарь профилактических прививок, 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>утвержденный приказом Минздрава  от 21.03.2014 г. № 125н,</w:t>
      </w:r>
      <w:r w:rsidRPr="00ED0108">
        <w:rPr>
          <w:rFonts w:ascii="Times New Roman" w:hAnsi="Times New Roman" w:cs="Times New Roman"/>
          <w:sz w:val="28"/>
          <w:szCs w:val="28"/>
        </w:rPr>
        <w:t xml:space="preserve"> включает в себя профилакт</w:t>
      </w:r>
      <w:r w:rsidRPr="00ED0108">
        <w:rPr>
          <w:rFonts w:ascii="Times New Roman" w:hAnsi="Times New Roman" w:cs="Times New Roman"/>
          <w:sz w:val="28"/>
          <w:szCs w:val="28"/>
        </w:rPr>
        <w:t>и</w:t>
      </w:r>
      <w:r w:rsidRPr="00ED0108">
        <w:rPr>
          <w:rFonts w:ascii="Times New Roman" w:hAnsi="Times New Roman" w:cs="Times New Roman"/>
          <w:sz w:val="28"/>
          <w:szCs w:val="28"/>
        </w:rPr>
        <w:t xml:space="preserve">ческие прививки против 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гепатита В</w:t>
      </w:r>
      <w:r w:rsidRPr="00ED0108">
        <w:rPr>
          <w:rFonts w:ascii="Times New Roman" w:hAnsi="Times New Roman" w:cs="Times New Roman"/>
          <w:sz w:val="28"/>
          <w:szCs w:val="28"/>
        </w:rPr>
        <w:t xml:space="preserve">, 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дифтерии, коклюша, кори, краснухи, полиомиелита, столбняка, туберкулеза, эпидемического паротита, гем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фильной инфекции, пневмококковой инфекции и гриппа</w:t>
      </w:r>
      <w:r w:rsidRPr="00ED0108">
        <w:rPr>
          <w:rFonts w:ascii="Times New Roman" w:hAnsi="Times New Roman" w:cs="Times New Roman"/>
          <w:sz w:val="28"/>
          <w:szCs w:val="28"/>
        </w:rPr>
        <w:t xml:space="preserve"> (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статья 9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го закона от 17.09.1998 N 157-ФЗ «Об иммунопрофилактике инфекционных болезней»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0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C9" w:rsidRPr="00ED0108" w:rsidRDefault="00584CC9" w:rsidP="006E2E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Право гражданина </w:t>
      </w:r>
      <w:r w:rsidRPr="00ED01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тказаться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ED0108">
        <w:rPr>
          <w:rFonts w:ascii="Times New Roman" w:hAnsi="Times New Roman" w:cs="Times New Roman"/>
          <w:sz w:val="28"/>
          <w:szCs w:val="28"/>
        </w:rPr>
        <w:t>профилактических прививок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пред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смотрено </w:t>
      </w:r>
      <w:r w:rsidRPr="00ED0108">
        <w:rPr>
          <w:rFonts w:ascii="Times New Roman" w:hAnsi="Times New Roman" w:cs="Times New Roman"/>
          <w:sz w:val="28"/>
          <w:szCs w:val="28"/>
        </w:rPr>
        <w:t>пунктом 7 части 1 статьи 5 Федерального закона  от 17.09.1998 г.                    № 157 - ФЗ "Об иммунопрофилактике инфекционных болезней».  При этом, граждане должны в письменной форме подтверждать отказ от профилактич</w:t>
      </w:r>
      <w:r w:rsidRPr="00ED0108">
        <w:rPr>
          <w:rFonts w:ascii="Times New Roman" w:hAnsi="Times New Roman" w:cs="Times New Roman"/>
          <w:sz w:val="28"/>
          <w:szCs w:val="28"/>
        </w:rPr>
        <w:t>е</w:t>
      </w:r>
      <w:r w:rsidRPr="00ED0108">
        <w:rPr>
          <w:rFonts w:ascii="Times New Roman" w:hAnsi="Times New Roman" w:cs="Times New Roman"/>
          <w:sz w:val="28"/>
          <w:szCs w:val="28"/>
        </w:rPr>
        <w:t>ских прививок (часть 3 статьи 5 Федерального закона от 17.09.1998 г. № 157 - ФЗ "Об иммунопрофилактике инфекционных болезней»).</w:t>
      </w:r>
    </w:p>
    <w:p w:rsidR="00584CC9" w:rsidRPr="00ED0108" w:rsidRDefault="00584CC9" w:rsidP="00BC0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 Отсутствие профилактических прививок влечет, в частности, отказ в приеме граждан на работы или отстранение граждан от работ, выполнение которых связано с высоким риском заболевания инфекционными болезнями (пункт 2 статьи 5 Федерального закона от 17.09.1998 г. № 157 - ФЗ  "Об и</w:t>
      </w:r>
      <w:r w:rsidRPr="00ED0108">
        <w:rPr>
          <w:rFonts w:ascii="Times New Roman" w:hAnsi="Times New Roman" w:cs="Times New Roman"/>
          <w:sz w:val="28"/>
          <w:szCs w:val="28"/>
        </w:rPr>
        <w:t>м</w:t>
      </w:r>
      <w:r w:rsidRPr="00ED0108">
        <w:rPr>
          <w:rFonts w:ascii="Times New Roman" w:hAnsi="Times New Roman" w:cs="Times New Roman"/>
          <w:sz w:val="28"/>
          <w:szCs w:val="28"/>
        </w:rPr>
        <w:t>мунопрофилактике инфекционных болезней").</w:t>
      </w:r>
    </w:p>
    <w:p w:rsidR="00584CC9" w:rsidRPr="00ED0108" w:rsidRDefault="00584CC9" w:rsidP="00D8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D0108">
        <w:rPr>
          <w:rFonts w:ascii="Times New Roman" w:hAnsi="Times New Roman" w:cs="Times New Roman"/>
          <w:sz w:val="28"/>
          <w:szCs w:val="28"/>
        </w:rPr>
        <w:t>Таким образом, применительно к организациям, осуществляющим образовательную деятельность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0108">
        <w:rPr>
          <w:rFonts w:ascii="Times New Roman" w:hAnsi="Times New Roman" w:cs="Times New Roman"/>
          <w:sz w:val="28"/>
          <w:szCs w:val="28"/>
        </w:rPr>
        <w:t xml:space="preserve"> отсутствие профилактических прививок, установленных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17.09.1998 № 157 - ФЗ «Об имм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нопрофилактике инфекционных болезней»</w:t>
      </w:r>
      <w:r w:rsidRPr="00ED0108">
        <w:rPr>
          <w:rStyle w:val="ad"/>
          <w:rFonts w:ascii="Times New Roman" w:hAnsi="Times New Roman" w:cs="Times New Roman"/>
          <w:sz w:val="28"/>
          <w:szCs w:val="28"/>
        </w:rPr>
        <w:t xml:space="preserve">, </w:t>
      </w:r>
      <w:r w:rsidRPr="00ED0108">
        <w:rPr>
          <w:rFonts w:ascii="Times New Roman" w:hAnsi="Times New Roman" w:cs="Times New Roman"/>
          <w:sz w:val="28"/>
          <w:szCs w:val="28"/>
        </w:rPr>
        <w:t xml:space="preserve"> влечет возникновение у работ</w:t>
      </w:r>
      <w:r w:rsidRPr="00ED0108">
        <w:rPr>
          <w:rFonts w:ascii="Times New Roman" w:hAnsi="Times New Roman" w:cs="Times New Roman"/>
          <w:sz w:val="28"/>
          <w:szCs w:val="28"/>
        </w:rPr>
        <w:t>о</w:t>
      </w:r>
      <w:r w:rsidRPr="00ED0108">
        <w:rPr>
          <w:rFonts w:ascii="Times New Roman" w:hAnsi="Times New Roman" w:cs="Times New Roman"/>
          <w:sz w:val="28"/>
          <w:szCs w:val="28"/>
        </w:rPr>
        <w:t>дателя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108">
        <w:rPr>
          <w:rFonts w:ascii="Times New Roman" w:hAnsi="Times New Roman" w:cs="Times New Roman"/>
          <w:sz w:val="28"/>
          <w:szCs w:val="28"/>
        </w:rPr>
        <w:t xml:space="preserve">обязанности отстранить такого работника 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(не имеющего при этом м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дицинских противопоказаний к проведению профилактических прививок)</w:t>
      </w:r>
      <w:r w:rsidRPr="00ED0108">
        <w:rPr>
          <w:rFonts w:ascii="Times New Roman" w:hAnsi="Times New Roman" w:cs="Times New Roman"/>
          <w:sz w:val="28"/>
          <w:szCs w:val="28"/>
        </w:rPr>
        <w:t xml:space="preserve"> от работы или отказать в приеме на работу. </w:t>
      </w:r>
    </w:p>
    <w:p w:rsidR="00584CC9" w:rsidRPr="00ED0108" w:rsidRDefault="00584CC9" w:rsidP="00EE6BEF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108">
        <w:rPr>
          <w:rFonts w:ascii="Times New Roman" w:hAnsi="Times New Roman" w:cs="Times New Roman"/>
          <w:color w:val="000000"/>
          <w:sz w:val="28"/>
          <w:szCs w:val="28"/>
        </w:rPr>
        <w:t>Порядок отстранения определяется в соответствии со  статьей 76 ТК РФ. Так, работодатель отстраняет от работы (не допускает к работе) работн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ка на весь период времени до устранения обстоятельств, явившихся основ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нием для отстранения от работы или недопущения к работе. В период о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t>странения от работы (недопущения к работе) заработная плата работнику не начисляется.</w:t>
      </w:r>
      <w:r w:rsidRPr="00ED01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ED01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Отказ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Pr="00ED0108">
        <w:rPr>
          <w:rFonts w:ascii="Times New Roman" w:hAnsi="Times New Roman" w:cs="Times New Roman"/>
          <w:sz w:val="28"/>
          <w:szCs w:val="28"/>
        </w:rPr>
        <w:t xml:space="preserve">профилактических прививок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педагогических работников без отстранения от работы возможен только в случаях, если такая прививка ему противопоказана. </w:t>
      </w:r>
      <w:r w:rsidRPr="00ED0108">
        <w:rPr>
          <w:rFonts w:ascii="Times New Roman" w:hAnsi="Times New Roman" w:cs="Times New Roman"/>
          <w:sz w:val="28"/>
          <w:szCs w:val="28"/>
        </w:rPr>
        <w:br/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Список противопоказаний установлен </w:t>
      </w:r>
      <w:r w:rsidRPr="00ED0108">
        <w:rPr>
          <w:rFonts w:ascii="Times New Roman" w:hAnsi="Times New Roman" w:cs="Times New Roman"/>
          <w:sz w:val="28"/>
          <w:szCs w:val="28"/>
        </w:rPr>
        <w:t>"МУ 3.3.1.1095-02. 3.3.1. Ва</w:t>
      </w:r>
      <w:r w:rsidRPr="00ED0108">
        <w:rPr>
          <w:rFonts w:ascii="Times New Roman" w:hAnsi="Times New Roman" w:cs="Times New Roman"/>
          <w:sz w:val="28"/>
          <w:szCs w:val="28"/>
        </w:rPr>
        <w:t>к</w:t>
      </w:r>
      <w:r w:rsidRPr="00ED0108">
        <w:rPr>
          <w:rFonts w:ascii="Times New Roman" w:hAnsi="Times New Roman" w:cs="Times New Roman"/>
          <w:sz w:val="28"/>
          <w:szCs w:val="28"/>
        </w:rPr>
        <w:t>цинопрофилактика. Медицинские противопоказания к проведению проф</w:t>
      </w:r>
      <w:r w:rsidRPr="00ED0108">
        <w:rPr>
          <w:rFonts w:ascii="Times New Roman" w:hAnsi="Times New Roman" w:cs="Times New Roman"/>
          <w:sz w:val="28"/>
          <w:szCs w:val="28"/>
        </w:rPr>
        <w:t>и</w:t>
      </w:r>
      <w:r w:rsidRPr="00ED0108">
        <w:rPr>
          <w:rFonts w:ascii="Times New Roman" w:hAnsi="Times New Roman" w:cs="Times New Roman"/>
          <w:sz w:val="28"/>
          <w:szCs w:val="28"/>
        </w:rPr>
        <w:lastRenderedPageBreak/>
        <w:t>лактических прививок препаратами национального календаря прививок. М</w:t>
      </w:r>
      <w:r w:rsidRPr="00ED0108">
        <w:rPr>
          <w:rFonts w:ascii="Times New Roman" w:hAnsi="Times New Roman" w:cs="Times New Roman"/>
          <w:sz w:val="28"/>
          <w:szCs w:val="28"/>
        </w:rPr>
        <w:t>е</w:t>
      </w:r>
      <w:r w:rsidRPr="00ED0108">
        <w:rPr>
          <w:rFonts w:ascii="Times New Roman" w:hAnsi="Times New Roman" w:cs="Times New Roman"/>
          <w:sz w:val="28"/>
          <w:szCs w:val="28"/>
        </w:rPr>
        <w:t>тодические указания" (утв. Главным государственным санитарным врачом РФ 09.01.2002)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D0108">
        <w:rPr>
          <w:rFonts w:ascii="Times New Roman" w:hAnsi="Times New Roman" w:cs="Times New Roman"/>
          <w:sz w:val="28"/>
          <w:szCs w:val="28"/>
        </w:rPr>
        <w:br/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Основные противопоказания для всех типов прививок: сильная реа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ция или поствакцинальное осложнение на предыдущее введение. </w:t>
      </w:r>
    </w:p>
    <w:p w:rsidR="00584CC9" w:rsidRPr="00ED0108" w:rsidRDefault="00584CC9" w:rsidP="0009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Сильной реакцией считается наличие температуры выше 40 °С, в м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 введения вакцины - отек и гиперемия свыше 8 см в диаметре и др. (пункт  4 </w:t>
      </w:r>
      <w:r w:rsidRPr="00ED0108">
        <w:rPr>
          <w:rFonts w:ascii="Times New Roman" w:hAnsi="Times New Roman" w:cs="Times New Roman"/>
          <w:sz w:val="28"/>
          <w:szCs w:val="28"/>
        </w:rPr>
        <w:t>"МУ 3.3.1.1095-02. 3.3.1. Вакцинопрофилактика. Медицинские противоп</w:t>
      </w:r>
      <w:r w:rsidRPr="00ED0108">
        <w:rPr>
          <w:rFonts w:ascii="Times New Roman" w:hAnsi="Times New Roman" w:cs="Times New Roman"/>
          <w:sz w:val="28"/>
          <w:szCs w:val="28"/>
        </w:rPr>
        <w:t>о</w:t>
      </w:r>
      <w:r w:rsidRPr="00ED0108">
        <w:rPr>
          <w:rFonts w:ascii="Times New Roman" w:hAnsi="Times New Roman" w:cs="Times New Roman"/>
          <w:sz w:val="28"/>
          <w:szCs w:val="28"/>
        </w:rPr>
        <w:t>казания к проведению профилактических прививок препаратами национал</w:t>
      </w:r>
      <w:r w:rsidRPr="00ED0108">
        <w:rPr>
          <w:rFonts w:ascii="Times New Roman" w:hAnsi="Times New Roman" w:cs="Times New Roman"/>
          <w:sz w:val="28"/>
          <w:szCs w:val="28"/>
        </w:rPr>
        <w:t>ь</w:t>
      </w:r>
      <w:r w:rsidRPr="00ED0108">
        <w:rPr>
          <w:rFonts w:ascii="Times New Roman" w:hAnsi="Times New Roman" w:cs="Times New Roman"/>
          <w:sz w:val="28"/>
          <w:szCs w:val="28"/>
        </w:rPr>
        <w:t>ного календаря прививок. Методические указания"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).  Реакция или поства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цинальное осложнение на предыдущее введение должно быть зафиксировано в амбулаторной карте.</w:t>
      </w:r>
    </w:p>
    <w:p w:rsidR="00584CC9" w:rsidRPr="00ED0108" w:rsidRDefault="00584CC9" w:rsidP="000937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Сильная реакция или поствакцинальное осложнение – это законные  основания избежать вакцинации.</w:t>
      </w:r>
    </w:p>
    <w:p w:rsidR="00584CC9" w:rsidRPr="00ED0108" w:rsidRDefault="00584CC9" w:rsidP="0009373F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Временной причиной может быть - острое заболевание или обостр</w:t>
      </w:r>
      <w:r w:rsidRPr="00ED0108">
        <w:rPr>
          <w:rFonts w:ascii="Times New Roman" w:hAnsi="Times New Roman" w:cs="Times New Roman"/>
          <w:sz w:val="28"/>
          <w:szCs w:val="28"/>
        </w:rPr>
        <w:t>е</w:t>
      </w:r>
      <w:r w:rsidRPr="00ED0108">
        <w:rPr>
          <w:rFonts w:ascii="Times New Roman" w:hAnsi="Times New Roman" w:cs="Times New Roman"/>
          <w:sz w:val="28"/>
          <w:szCs w:val="28"/>
        </w:rPr>
        <w:t>ние хронических болезней в период проведения вакцинации.</w:t>
      </w:r>
    </w:p>
    <w:p w:rsidR="00584CC9" w:rsidRPr="00ED0108" w:rsidRDefault="00584CC9" w:rsidP="0009373F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4CC9" w:rsidRPr="00ED0108" w:rsidRDefault="00584CC9" w:rsidP="006E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       Следует отметить, что 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в редакции, действующей на настоящий м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ED0108">
        <w:rPr>
          <w:rFonts w:ascii="Times New Roman" w:hAnsi="Times New Roman" w:cs="Times New Roman"/>
          <w:i/>
          <w:iCs/>
          <w:sz w:val="28"/>
          <w:szCs w:val="28"/>
        </w:rPr>
        <w:t>мент,</w:t>
      </w:r>
      <w:r w:rsidRPr="00ED0108">
        <w:rPr>
          <w:rFonts w:ascii="Times New Roman" w:hAnsi="Times New Roman" w:cs="Times New Roman"/>
          <w:sz w:val="28"/>
          <w:szCs w:val="28"/>
        </w:rPr>
        <w:t xml:space="preserve"> ни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17.09.1998 N 157-ФЗ «Об иммунопрофила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тике инфекционных болезней», н</w:t>
      </w:r>
      <w:r w:rsidRPr="00ED0108">
        <w:rPr>
          <w:rFonts w:ascii="Times New Roman" w:hAnsi="Times New Roman" w:cs="Times New Roman"/>
          <w:sz w:val="28"/>
          <w:szCs w:val="28"/>
        </w:rPr>
        <w:t xml:space="preserve">и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здравоохранение РФ от 21.03. 2014 г. № 125н  </w:t>
      </w:r>
      <w:r w:rsidRPr="00ED0108">
        <w:rPr>
          <w:rFonts w:ascii="Times New Roman" w:hAnsi="Times New Roman" w:cs="Times New Roman"/>
          <w:sz w:val="28"/>
          <w:szCs w:val="28"/>
        </w:rPr>
        <w:t xml:space="preserve">(ред. от 24.04.2019) 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национальн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календаря профилактических прививок и календаря профилактических прививок по эпидемическим показаниям», </w:t>
      </w:r>
      <w:r w:rsidRPr="00ED0108">
        <w:rPr>
          <w:rFonts w:ascii="Times New Roman" w:hAnsi="Times New Roman" w:cs="Times New Roman"/>
          <w:b/>
          <w:bCs/>
          <w:sz w:val="28"/>
          <w:szCs w:val="28"/>
        </w:rPr>
        <w:t>не предусматривают проведения профилактических прививок против новой коронавирусной инфекции.</w:t>
      </w:r>
    </w:p>
    <w:p w:rsidR="00584CC9" w:rsidRPr="00ED0108" w:rsidRDefault="00584CC9" w:rsidP="006E2E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По сообщениям СМИ:</w:t>
      </w:r>
      <w:r w:rsidRPr="00ED0108">
        <w:rPr>
          <w:rFonts w:ascii="Times New Roman" w:hAnsi="Times New Roman" w:cs="Times New Roman"/>
          <w:sz w:val="28"/>
          <w:szCs w:val="28"/>
        </w:rPr>
        <w:br/>
        <w:t xml:space="preserve">              Глава российского государства Владимир Путин рассказал о том, что правительство планирует объявить массовую вакцинацию от коронавирусной инфекции. В первую очередь это будут врачи и учителя, следует из заявления президента России.</w:t>
      </w:r>
      <w:r w:rsidRPr="00ED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464DF5">
        <w:rPr>
          <w:rFonts w:ascii="Times New Roman" w:hAnsi="Times New Roman" w:cs="Times New Roman"/>
          <w:sz w:val="28"/>
          <w:szCs w:val="28"/>
          <w:shd w:val="clear" w:color="auto" w:fill="FFFFFF"/>
        </w:rPr>
        <w:t>03.12.2020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84CC9" w:rsidRPr="00ED0108" w:rsidRDefault="00584CC9" w:rsidP="006E2E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Учителям очень важно сделать прививку от коронавируса, но искл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чительно на добровольной основе. Так прокомментировал вакцинацию глава Минпросвещения РФ Сергей Кравцов Telegram-канале ведомства. 2 декабря 2020</w:t>
      </w:r>
    </w:p>
    <w:p w:rsidR="00584CC9" w:rsidRDefault="00584CC9" w:rsidP="00EE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84CC9" w:rsidRPr="00ED0108" w:rsidRDefault="00584CC9" w:rsidP="00ED01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Важно! </w:t>
      </w:r>
    </w:p>
    <w:p w:rsidR="00584CC9" w:rsidRPr="00ED0108" w:rsidRDefault="00584CC9" w:rsidP="00EE6B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0108">
        <w:rPr>
          <w:rFonts w:ascii="Times New Roman" w:hAnsi="Times New Roman" w:cs="Times New Roman"/>
          <w:sz w:val="28"/>
          <w:szCs w:val="28"/>
        </w:rPr>
        <w:t xml:space="preserve">Перечень профилактических прививок установлен 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коном от 17.09.1998 № 157-ФЗ «Об иммунопрофилактике инфекционных б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лезней» - </w:t>
      </w:r>
      <w:r w:rsidRPr="00ED0108">
        <w:rPr>
          <w:rFonts w:ascii="Times New Roman" w:hAnsi="Times New Roman" w:cs="Times New Roman"/>
          <w:sz w:val="28"/>
          <w:szCs w:val="28"/>
        </w:rPr>
        <w:t>против гепатита В, дифтерии, коклюша, кори, краснухи, полиоми</w:t>
      </w:r>
      <w:r w:rsidRPr="00ED0108">
        <w:rPr>
          <w:rFonts w:ascii="Times New Roman" w:hAnsi="Times New Roman" w:cs="Times New Roman"/>
          <w:sz w:val="28"/>
          <w:szCs w:val="28"/>
        </w:rPr>
        <w:t>е</w:t>
      </w:r>
      <w:r w:rsidRPr="00ED0108">
        <w:rPr>
          <w:rFonts w:ascii="Times New Roman" w:hAnsi="Times New Roman" w:cs="Times New Roman"/>
          <w:sz w:val="28"/>
          <w:szCs w:val="28"/>
        </w:rPr>
        <w:t>лита, столбняка, туберкулеза, эпидемического паротита, гемофильной и</w:t>
      </w:r>
      <w:r w:rsidRPr="00ED0108">
        <w:rPr>
          <w:rFonts w:ascii="Times New Roman" w:hAnsi="Times New Roman" w:cs="Times New Roman"/>
          <w:sz w:val="28"/>
          <w:szCs w:val="28"/>
        </w:rPr>
        <w:t>н</w:t>
      </w:r>
      <w:r w:rsidRPr="00ED0108">
        <w:rPr>
          <w:rFonts w:ascii="Times New Roman" w:hAnsi="Times New Roman" w:cs="Times New Roman"/>
          <w:sz w:val="28"/>
          <w:szCs w:val="28"/>
        </w:rPr>
        <w:t>фекции, пневмококковой инфекции и гриппа (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статья 9). </w:t>
      </w: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CC9" w:rsidRDefault="00584CC9" w:rsidP="00EE6BE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CC9" w:rsidRPr="00ED0108" w:rsidRDefault="00584CC9" w:rsidP="00ED01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0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 </w:t>
      </w:r>
      <w:r w:rsidRPr="00ED01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тказаться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ED0108">
        <w:rPr>
          <w:rFonts w:ascii="Times New Roman" w:hAnsi="Times New Roman" w:cs="Times New Roman"/>
          <w:sz w:val="28"/>
          <w:szCs w:val="28"/>
        </w:rPr>
        <w:t>профилактических прививок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  также предусмо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D0108">
        <w:rPr>
          <w:rFonts w:ascii="Times New Roman" w:hAnsi="Times New Roman" w:cs="Times New Roman"/>
          <w:sz w:val="28"/>
          <w:szCs w:val="28"/>
          <w:lang w:eastAsia="ru-RU"/>
        </w:rPr>
        <w:t xml:space="preserve">рено </w:t>
      </w:r>
      <w:r w:rsidRPr="00ED0108">
        <w:rPr>
          <w:rFonts w:ascii="Times New Roman" w:hAnsi="Times New Roman" w:cs="Times New Roman"/>
          <w:sz w:val="28"/>
          <w:szCs w:val="28"/>
        </w:rPr>
        <w:t>Федеральным законом  от 17.09.1998 г. № 157 - ФЗ "Об иммунопроф</w:t>
      </w:r>
      <w:r w:rsidRPr="00ED0108">
        <w:rPr>
          <w:rFonts w:ascii="Times New Roman" w:hAnsi="Times New Roman" w:cs="Times New Roman"/>
          <w:sz w:val="28"/>
          <w:szCs w:val="28"/>
        </w:rPr>
        <w:t>и</w:t>
      </w:r>
      <w:r w:rsidRPr="00ED0108">
        <w:rPr>
          <w:rFonts w:ascii="Times New Roman" w:hAnsi="Times New Roman" w:cs="Times New Roman"/>
          <w:sz w:val="28"/>
          <w:szCs w:val="28"/>
        </w:rPr>
        <w:t xml:space="preserve">лактике инфекционных болезней» (статья 5).          </w:t>
      </w:r>
    </w:p>
    <w:p w:rsidR="00584CC9" w:rsidRDefault="00584CC9" w:rsidP="00ED0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584CC9" w:rsidRDefault="00584CC9" w:rsidP="00EE6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4CC9" w:rsidRDefault="00584CC9" w:rsidP="00EE6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4CC9" w:rsidRPr="00ED0108" w:rsidRDefault="00584CC9" w:rsidP="00EE6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настоящее время в данный Федеральный закон изменения не внес</w:t>
      </w: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D01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ны.</w:t>
      </w:r>
    </w:p>
    <w:p w:rsidR="00584CC9" w:rsidRPr="00ED0108" w:rsidRDefault="00584CC9" w:rsidP="006E2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CC9" w:rsidRPr="00ED0108" w:rsidRDefault="00584CC9" w:rsidP="006E2E4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1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Просим данную информацию довести </w:t>
      </w:r>
    </w:p>
    <w:p w:rsidR="00584CC9" w:rsidRPr="00ED0108" w:rsidRDefault="00584CC9" w:rsidP="00D625A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01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всех заинтересованных лиц</w:t>
      </w:r>
    </w:p>
    <w:p w:rsidR="00584CC9" w:rsidRPr="00ED0108" w:rsidRDefault="00584CC9" w:rsidP="00D625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4CC9" w:rsidRPr="00ED0108" w:rsidRDefault="00584CC9" w:rsidP="00D625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4CC9" w:rsidRPr="00ED0108" w:rsidRDefault="00584CC9" w:rsidP="00D625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4CC9" w:rsidRPr="00ED0108" w:rsidRDefault="00584CC9" w:rsidP="00D625A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>Воронежская областная организация профсоюза</w:t>
      </w:r>
    </w:p>
    <w:p w:rsidR="00584CC9" w:rsidRPr="00ED0108" w:rsidRDefault="00584CC9" w:rsidP="00CB5D2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0108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РФ</w:t>
      </w:r>
    </w:p>
    <w:bookmarkEnd w:id="0"/>
    <w:p w:rsidR="00584CC9" w:rsidRPr="00ED0108" w:rsidRDefault="00584CC9" w:rsidP="00CB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4CC9" w:rsidRPr="00ED0108" w:rsidSect="00CB5D2B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85" w:rsidRDefault="00A67685" w:rsidP="00CB5D2B">
      <w:pPr>
        <w:spacing w:after="0" w:line="240" w:lineRule="auto"/>
      </w:pPr>
      <w:r>
        <w:separator/>
      </w:r>
    </w:p>
  </w:endnote>
  <w:endnote w:type="continuationSeparator" w:id="0">
    <w:p w:rsidR="00A67685" w:rsidRDefault="00A67685" w:rsidP="00CB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85" w:rsidRDefault="00A67685" w:rsidP="00CB5D2B">
      <w:pPr>
        <w:spacing w:after="0" w:line="240" w:lineRule="auto"/>
      </w:pPr>
      <w:r>
        <w:separator/>
      </w:r>
    </w:p>
  </w:footnote>
  <w:footnote w:type="continuationSeparator" w:id="0">
    <w:p w:rsidR="00A67685" w:rsidRDefault="00A67685" w:rsidP="00CB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9" w:rsidRDefault="00A6768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64DF5">
      <w:rPr>
        <w:noProof/>
      </w:rPr>
      <w:t>4</w:t>
    </w:r>
    <w:r>
      <w:rPr>
        <w:noProof/>
      </w:rPr>
      <w:fldChar w:fldCharType="end"/>
    </w:r>
  </w:p>
  <w:p w:rsidR="00584CC9" w:rsidRDefault="00584C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30D"/>
    <w:multiLevelType w:val="hybridMultilevel"/>
    <w:tmpl w:val="5D52A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99208C"/>
    <w:multiLevelType w:val="hybridMultilevel"/>
    <w:tmpl w:val="8DF8D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6352E4"/>
    <w:multiLevelType w:val="multilevel"/>
    <w:tmpl w:val="64F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7A6F72"/>
    <w:multiLevelType w:val="hybridMultilevel"/>
    <w:tmpl w:val="95A21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CBC401D"/>
    <w:multiLevelType w:val="hybridMultilevel"/>
    <w:tmpl w:val="97BA6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6C"/>
    <w:rsid w:val="0009373F"/>
    <w:rsid w:val="00100C7C"/>
    <w:rsid w:val="0017657D"/>
    <w:rsid w:val="0019176C"/>
    <w:rsid w:val="001B42B4"/>
    <w:rsid w:val="002630C8"/>
    <w:rsid w:val="00281BFC"/>
    <w:rsid w:val="00304B42"/>
    <w:rsid w:val="0045513E"/>
    <w:rsid w:val="00464DF5"/>
    <w:rsid w:val="004D3BDF"/>
    <w:rsid w:val="00572199"/>
    <w:rsid w:val="00584CC9"/>
    <w:rsid w:val="006E2E47"/>
    <w:rsid w:val="007279EA"/>
    <w:rsid w:val="007B25A4"/>
    <w:rsid w:val="007D7D69"/>
    <w:rsid w:val="009562A2"/>
    <w:rsid w:val="00A06B2A"/>
    <w:rsid w:val="00A67685"/>
    <w:rsid w:val="00AC11B0"/>
    <w:rsid w:val="00AE3AD3"/>
    <w:rsid w:val="00B34D39"/>
    <w:rsid w:val="00BC0CEE"/>
    <w:rsid w:val="00CB5D2B"/>
    <w:rsid w:val="00CD1830"/>
    <w:rsid w:val="00D14AC6"/>
    <w:rsid w:val="00D477CE"/>
    <w:rsid w:val="00D55967"/>
    <w:rsid w:val="00D625A9"/>
    <w:rsid w:val="00D812C4"/>
    <w:rsid w:val="00DB03F0"/>
    <w:rsid w:val="00DE4038"/>
    <w:rsid w:val="00EA11CF"/>
    <w:rsid w:val="00ED0108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7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03F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176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03F0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176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62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4">
    <w:name w:val="Font Style24"/>
    <w:uiPriority w:val="99"/>
    <w:rsid w:val="00D625A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99"/>
    <w:qFormat/>
    <w:rsid w:val="004D3BDF"/>
    <w:pPr>
      <w:ind w:left="720"/>
    </w:pPr>
  </w:style>
  <w:style w:type="paragraph" w:styleId="a9">
    <w:name w:val="header"/>
    <w:basedOn w:val="a"/>
    <w:link w:val="aa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5D2B"/>
  </w:style>
  <w:style w:type="paragraph" w:styleId="ab">
    <w:name w:val="footer"/>
    <w:basedOn w:val="a"/>
    <w:link w:val="ac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7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9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191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03F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17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9176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03F0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19176C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19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19176C"/>
    <w:rPr>
      <w:b/>
      <w:bCs/>
    </w:rPr>
  </w:style>
  <w:style w:type="paragraph" w:styleId="a6">
    <w:name w:val="Balloon Text"/>
    <w:basedOn w:val="a"/>
    <w:link w:val="a7"/>
    <w:uiPriority w:val="99"/>
    <w:semiHidden/>
    <w:rsid w:val="001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9176C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D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62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4">
    <w:name w:val="Font Style24"/>
    <w:uiPriority w:val="99"/>
    <w:rsid w:val="00D625A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3">
    <w:name w:val="Style13"/>
    <w:basedOn w:val="a"/>
    <w:uiPriority w:val="99"/>
    <w:rsid w:val="00D625A9"/>
    <w:pPr>
      <w:widowControl w:val="0"/>
      <w:suppressAutoHyphens/>
      <w:spacing w:after="0" w:line="353" w:lineRule="exact"/>
      <w:ind w:firstLine="653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99"/>
    <w:qFormat/>
    <w:rsid w:val="004D3BDF"/>
    <w:pPr>
      <w:ind w:left="720"/>
    </w:pPr>
  </w:style>
  <w:style w:type="paragraph" w:styleId="a9">
    <w:name w:val="header"/>
    <w:basedOn w:val="a"/>
    <w:link w:val="aa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5D2B"/>
  </w:style>
  <w:style w:type="paragraph" w:styleId="ab">
    <w:name w:val="footer"/>
    <w:basedOn w:val="a"/>
    <w:link w:val="ac"/>
    <w:uiPriority w:val="99"/>
    <w:rsid w:val="00CB5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B5D2B"/>
  </w:style>
  <w:style w:type="character" w:customStyle="1" w:styleId="ad">
    <w:name w:val="Цветовое выделение"/>
    <w:uiPriority w:val="99"/>
    <w:rsid w:val="00281BF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84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2020-12-03T10:06:00Z</cp:lastPrinted>
  <dcterms:created xsi:type="dcterms:W3CDTF">2020-12-04T08:48:00Z</dcterms:created>
  <dcterms:modified xsi:type="dcterms:W3CDTF">2020-12-04T08:48:00Z</dcterms:modified>
</cp:coreProperties>
</file>