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F3" w:rsidRDefault="00C07FF3"/>
    <w:p w:rsidR="00C07FF3" w:rsidRDefault="00A21495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626745</wp:posOffset>
            </wp:positionH>
            <wp:positionV relativeFrom="paragraph">
              <wp:posOffset>175895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5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47E" w:rsidRPr="00F86A39" w:rsidRDefault="008F147E" w:rsidP="008F147E">
      <w:pPr>
        <w:ind w:firstLine="900"/>
        <w:jc w:val="center"/>
        <w:rPr>
          <w:b/>
          <w:bCs/>
          <w:sz w:val="36"/>
          <w:szCs w:val="36"/>
        </w:rPr>
      </w:pPr>
      <w:r w:rsidRPr="00F86A39">
        <w:rPr>
          <w:b/>
          <w:bCs/>
          <w:sz w:val="36"/>
          <w:szCs w:val="36"/>
          <w:u w:val="single"/>
        </w:rPr>
        <w:t xml:space="preserve">Информационный листок </w:t>
      </w:r>
      <w:r>
        <w:rPr>
          <w:b/>
          <w:bCs/>
          <w:sz w:val="36"/>
          <w:szCs w:val="36"/>
          <w:u w:val="single"/>
        </w:rPr>
        <w:t>№ 21</w:t>
      </w:r>
    </w:p>
    <w:p w:rsidR="008F147E" w:rsidRPr="005D75C6" w:rsidRDefault="008F147E" w:rsidP="008F147E">
      <w:pPr>
        <w:ind w:firstLine="900"/>
        <w:jc w:val="center"/>
        <w:rPr>
          <w:sz w:val="32"/>
          <w:szCs w:val="32"/>
        </w:rPr>
      </w:pPr>
      <w:r w:rsidRPr="005D75C6">
        <w:rPr>
          <w:sz w:val="32"/>
          <w:szCs w:val="32"/>
        </w:rPr>
        <w:t>(</w:t>
      </w:r>
      <w:r>
        <w:rPr>
          <w:sz w:val="32"/>
          <w:szCs w:val="32"/>
        </w:rPr>
        <w:t>0</w:t>
      </w:r>
      <w:r w:rsidR="00EC1E5F">
        <w:rPr>
          <w:sz w:val="32"/>
          <w:szCs w:val="32"/>
        </w:rPr>
        <w:t>3</w:t>
      </w:r>
      <w:r w:rsidRPr="005D75C6">
        <w:rPr>
          <w:sz w:val="32"/>
          <w:szCs w:val="32"/>
        </w:rPr>
        <w:t xml:space="preserve"> декабря</w:t>
      </w:r>
      <w:r>
        <w:rPr>
          <w:sz w:val="32"/>
          <w:szCs w:val="32"/>
        </w:rPr>
        <w:t xml:space="preserve"> 2020</w:t>
      </w:r>
      <w:r w:rsidRPr="005D75C6">
        <w:rPr>
          <w:sz w:val="32"/>
          <w:szCs w:val="32"/>
        </w:rPr>
        <w:t xml:space="preserve"> года)</w:t>
      </w:r>
    </w:p>
    <w:p w:rsidR="008F147E" w:rsidRPr="00771FBA" w:rsidRDefault="008F147E" w:rsidP="008F147E">
      <w:pPr>
        <w:jc w:val="center"/>
        <w:rPr>
          <w:b/>
          <w:bCs/>
          <w:i/>
          <w:iCs/>
          <w:sz w:val="28"/>
          <w:szCs w:val="28"/>
        </w:rPr>
      </w:pPr>
      <w:r w:rsidRPr="00771FBA">
        <w:rPr>
          <w:b/>
          <w:bCs/>
          <w:i/>
          <w:iCs/>
          <w:sz w:val="28"/>
          <w:szCs w:val="28"/>
        </w:rPr>
        <w:t>Воронежская областная организация</w:t>
      </w:r>
    </w:p>
    <w:p w:rsidR="008F147E" w:rsidRPr="00771FBA" w:rsidRDefault="008F147E" w:rsidP="008F147E">
      <w:pPr>
        <w:jc w:val="center"/>
        <w:rPr>
          <w:b/>
          <w:bCs/>
          <w:i/>
          <w:iCs/>
          <w:sz w:val="28"/>
          <w:szCs w:val="28"/>
        </w:rPr>
      </w:pPr>
      <w:r w:rsidRPr="00771FBA">
        <w:rPr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8F147E" w:rsidRPr="00EB71E7" w:rsidRDefault="008F147E" w:rsidP="008F147E">
      <w:pPr>
        <w:jc w:val="right"/>
        <w:rPr>
          <w:b/>
          <w:bCs/>
          <w:i/>
          <w:iCs/>
          <w:sz w:val="16"/>
          <w:szCs w:val="16"/>
          <w:u w:val="single"/>
        </w:rPr>
      </w:pPr>
    </w:p>
    <w:p w:rsidR="008F147E" w:rsidRDefault="008F147E" w:rsidP="008F147E">
      <w:pPr>
        <w:jc w:val="right"/>
        <w:rPr>
          <w:b/>
          <w:i/>
          <w:sz w:val="28"/>
          <w:szCs w:val="28"/>
        </w:rPr>
      </w:pPr>
      <w:r w:rsidRPr="006456A4">
        <w:rPr>
          <w:b/>
          <w:i/>
          <w:sz w:val="28"/>
          <w:szCs w:val="28"/>
        </w:rPr>
        <w:t>Председателям</w:t>
      </w:r>
    </w:p>
    <w:p w:rsidR="008F147E" w:rsidRPr="006456A4" w:rsidRDefault="008F147E" w:rsidP="008F147E">
      <w:pPr>
        <w:jc w:val="right"/>
        <w:rPr>
          <w:b/>
          <w:i/>
          <w:sz w:val="28"/>
          <w:szCs w:val="28"/>
        </w:rPr>
      </w:pPr>
      <w:bookmarkStart w:id="0" w:name="_GoBack"/>
      <w:bookmarkEnd w:id="0"/>
      <w:r w:rsidRPr="006456A4">
        <w:rPr>
          <w:b/>
          <w:i/>
          <w:sz w:val="28"/>
          <w:szCs w:val="28"/>
        </w:rPr>
        <w:t>рай(гор)комов профсоюза,</w:t>
      </w:r>
    </w:p>
    <w:p w:rsidR="008F147E" w:rsidRPr="006456A4" w:rsidRDefault="008F147E" w:rsidP="008F147E">
      <w:pPr>
        <w:jc w:val="right"/>
        <w:rPr>
          <w:b/>
          <w:i/>
          <w:sz w:val="28"/>
          <w:szCs w:val="28"/>
        </w:rPr>
      </w:pPr>
      <w:r w:rsidRPr="006456A4">
        <w:rPr>
          <w:b/>
          <w:i/>
          <w:sz w:val="28"/>
          <w:szCs w:val="28"/>
        </w:rPr>
        <w:t>профкомов вузов,организаций начального</w:t>
      </w:r>
    </w:p>
    <w:p w:rsidR="008F147E" w:rsidRPr="006456A4" w:rsidRDefault="008F147E" w:rsidP="008F147E">
      <w:pPr>
        <w:jc w:val="right"/>
        <w:rPr>
          <w:b/>
          <w:i/>
          <w:sz w:val="28"/>
          <w:szCs w:val="28"/>
        </w:rPr>
      </w:pPr>
      <w:r w:rsidRPr="006456A4">
        <w:rPr>
          <w:b/>
          <w:i/>
          <w:sz w:val="28"/>
          <w:szCs w:val="28"/>
        </w:rPr>
        <w:t>и среднего профессионального образования</w:t>
      </w:r>
    </w:p>
    <w:p w:rsidR="008F147E" w:rsidRPr="006456A4" w:rsidRDefault="008F147E" w:rsidP="008F147E">
      <w:pPr>
        <w:jc w:val="both"/>
        <w:rPr>
          <w:b/>
          <w:bCs/>
          <w:i/>
          <w:iCs/>
          <w:sz w:val="28"/>
          <w:szCs w:val="28"/>
        </w:rPr>
      </w:pPr>
    </w:p>
    <w:p w:rsidR="008F147E" w:rsidRPr="006456A4" w:rsidRDefault="008F147E" w:rsidP="008F147E">
      <w:pPr>
        <w:tabs>
          <w:tab w:val="left" w:pos="0"/>
          <w:tab w:val="left" w:pos="142"/>
        </w:tabs>
        <w:ind w:right="-143"/>
        <w:jc w:val="both"/>
        <w:rPr>
          <w:b/>
          <w:sz w:val="28"/>
          <w:szCs w:val="28"/>
        </w:rPr>
      </w:pPr>
      <w:r w:rsidRPr="006456A4">
        <w:rPr>
          <w:sz w:val="28"/>
          <w:szCs w:val="28"/>
        </w:rPr>
        <w:t xml:space="preserve">       Информируем вас о том, что в санатории имени А.Д. Цюрупы разработана программа «</w:t>
      </w:r>
      <w:r w:rsidRPr="006456A4">
        <w:rPr>
          <w:b/>
          <w:sz w:val="28"/>
          <w:szCs w:val="28"/>
        </w:rPr>
        <w:t xml:space="preserve">Реабилитация пациентов после перенесённой коронавирусной инфекции </w:t>
      </w:r>
      <w:r w:rsidRPr="006456A4">
        <w:rPr>
          <w:b/>
          <w:sz w:val="28"/>
          <w:szCs w:val="28"/>
          <w:lang w:val="en-US"/>
        </w:rPr>
        <w:t>COVID</w:t>
      </w:r>
      <w:r w:rsidRPr="006456A4">
        <w:rPr>
          <w:b/>
          <w:sz w:val="28"/>
          <w:szCs w:val="28"/>
        </w:rPr>
        <w:t>-19 и других респираторных заболеваний органов дыхания».</w:t>
      </w:r>
    </w:p>
    <w:p w:rsidR="008F147E" w:rsidRPr="006456A4" w:rsidRDefault="008F147E" w:rsidP="008F147E">
      <w:pPr>
        <w:pStyle w:val="a5"/>
        <w:spacing w:before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456A4">
        <w:rPr>
          <w:rFonts w:ascii="Times New Roman" w:hAnsi="Times New Roman"/>
          <w:b w:val="0"/>
          <w:sz w:val="28"/>
          <w:szCs w:val="28"/>
        </w:rPr>
        <w:t>В соответствии с достигнутой договорённостью между Воронежской областной организацией профсоюза работников народного образования и науки РФ и руководителем санатория в целях</w:t>
      </w:r>
      <w:r w:rsidRPr="006456A4">
        <w:rPr>
          <w:rFonts w:ascii="Times New Roman" w:hAnsi="Times New Roman"/>
          <w:sz w:val="28"/>
          <w:szCs w:val="28"/>
        </w:rPr>
        <w:t xml:space="preserve"> </w:t>
      </w:r>
      <w:r w:rsidRPr="006456A4">
        <w:rPr>
          <w:rFonts w:ascii="Times New Roman" w:hAnsi="Times New Roman"/>
          <w:b w:val="0"/>
          <w:sz w:val="28"/>
          <w:szCs w:val="28"/>
        </w:rPr>
        <w:t xml:space="preserve">социальной поддержки и оздоровления членов профсоюза и членов их  семей (супруг-супруга и дети, находящиеся на иждивении родителей), а также  мотивации профсоюзного членства,  </w:t>
      </w:r>
      <w:r w:rsidRPr="006456A4">
        <w:rPr>
          <w:rFonts w:ascii="Times New Roman" w:hAnsi="Times New Roman"/>
          <w:sz w:val="28"/>
          <w:szCs w:val="28"/>
        </w:rPr>
        <w:t>со 02 января по 31 марта 2021 года предоставляется</w:t>
      </w:r>
      <w:r w:rsidRPr="006456A4">
        <w:rPr>
          <w:rFonts w:ascii="Times New Roman" w:hAnsi="Times New Roman"/>
          <w:b w:val="0"/>
          <w:sz w:val="28"/>
          <w:szCs w:val="28"/>
        </w:rPr>
        <w:t xml:space="preserve"> </w:t>
      </w:r>
      <w:r w:rsidRPr="006456A4">
        <w:rPr>
          <w:rFonts w:ascii="Times New Roman" w:hAnsi="Times New Roman"/>
          <w:sz w:val="28"/>
          <w:szCs w:val="28"/>
        </w:rPr>
        <w:t>льготная профсоюзная путёвка по  цене 1600 рублей за койко/день в двухместном стандартном номере.</w:t>
      </w:r>
    </w:p>
    <w:p w:rsidR="008F147E" w:rsidRPr="006456A4" w:rsidRDefault="008F147E" w:rsidP="008F147E">
      <w:pPr>
        <w:pStyle w:val="a5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 w:rsidRPr="006456A4">
        <w:rPr>
          <w:rFonts w:ascii="Times New Roman" w:hAnsi="Times New Roman"/>
          <w:sz w:val="28"/>
          <w:szCs w:val="28"/>
        </w:rPr>
        <w:t>Предварительно места для лечения бронируются по форме Заявки (прилагается). Путёвка предоставляется по предъявлении Справки (прилагается), подтверждающей профсоюзное членство. При себе отдыхающим необходимо иметь Справку об эпидокружении и по возможности курортную карту.</w:t>
      </w:r>
    </w:p>
    <w:p w:rsidR="008F147E" w:rsidRDefault="008F147E" w:rsidP="008F147E">
      <w:pPr>
        <w:pStyle w:val="a5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 w:rsidRPr="006456A4">
        <w:rPr>
          <w:rFonts w:ascii="Times New Roman" w:hAnsi="Times New Roman"/>
          <w:sz w:val="28"/>
          <w:szCs w:val="28"/>
        </w:rPr>
        <w:t xml:space="preserve">При этом член профсоюза по прибытии  в  санаторий им. А.Д. Цюрупы предоставляет вышеуказанные документы, заверенные подписью и печатью руководителя профсоюзной организации. </w:t>
      </w:r>
    </w:p>
    <w:p w:rsidR="00C86AA4" w:rsidRPr="00C86AA4" w:rsidRDefault="00C86AA4" w:rsidP="00C86AA4"/>
    <w:p w:rsidR="008F147E" w:rsidRPr="006456A4" w:rsidRDefault="008F147E" w:rsidP="008F147E">
      <w:pPr>
        <w:pStyle w:val="a5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 w:rsidRPr="006456A4">
        <w:rPr>
          <w:rFonts w:ascii="Times New Roman" w:hAnsi="Times New Roman"/>
          <w:b w:val="0"/>
          <w:bCs/>
          <w:sz w:val="28"/>
          <w:szCs w:val="28"/>
        </w:rPr>
        <w:t>Контактные телефоны отдела реализации путевок</w:t>
      </w:r>
      <w:r w:rsidRPr="006456A4">
        <w:rPr>
          <w:rFonts w:ascii="Times New Roman" w:hAnsi="Times New Roman"/>
          <w:sz w:val="28"/>
          <w:szCs w:val="28"/>
        </w:rPr>
        <w:t>:</w:t>
      </w:r>
    </w:p>
    <w:p w:rsidR="008F147E" w:rsidRPr="006456A4" w:rsidRDefault="008F147E" w:rsidP="008F147E">
      <w:pPr>
        <w:pStyle w:val="a5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 w:rsidRPr="006456A4">
        <w:rPr>
          <w:rFonts w:ascii="Times New Roman" w:hAnsi="Times New Roman"/>
          <w:sz w:val="28"/>
          <w:szCs w:val="28"/>
        </w:rPr>
        <w:t xml:space="preserve">8 47391)95-199,  </w:t>
      </w:r>
      <w:r w:rsidRPr="006456A4">
        <w:rPr>
          <w:rFonts w:ascii="Times New Roman" w:hAnsi="Times New Roman"/>
          <w:b w:val="0"/>
          <w:bCs/>
          <w:sz w:val="28"/>
          <w:szCs w:val="28"/>
        </w:rPr>
        <w:t xml:space="preserve">Телефон/факс: </w:t>
      </w:r>
      <w:r w:rsidRPr="006456A4">
        <w:rPr>
          <w:rFonts w:ascii="Times New Roman" w:hAnsi="Times New Roman"/>
          <w:bCs/>
          <w:sz w:val="28"/>
          <w:szCs w:val="28"/>
        </w:rPr>
        <w:t>8</w:t>
      </w:r>
      <w:r w:rsidRPr="006456A4">
        <w:rPr>
          <w:rFonts w:ascii="Times New Roman" w:hAnsi="Times New Roman"/>
          <w:sz w:val="28"/>
          <w:szCs w:val="28"/>
        </w:rPr>
        <w:t>(47391) 95-205.</w:t>
      </w:r>
    </w:p>
    <w:p w:rsidR="008F147E" w:rsidRPr="006456A4" w:rsidRDefault="008F147E" w:rsidP="008F147E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6456A4">
        <w:rPr>
          <w:rFonts w:ascii="Times New Roman" w:hAnsi="Times New Roman"/>
          <w:sz w:val="28"/>
          <w:szCs w:val="28"/>
        </w:rPr>
        <w:t>А</w:t>
      </w:r>
      <w:r w:rsidRPr="006456A4">
        <w:rPr>
          <w:rFonts w:ascii="Times New Roman" w:hAnsi="Times New Roman"/>
          <w:b w:val="0"/>
          <w:bCs/>
          <w:sz w:val="28"/>
          <w:szCs w:val="28"/>
        </w:rPr>
        <w:t xml:space="preserve">дрес: </w:t>
      </w:r>
      <w:r w:rsidRPr="006456A4">
        <w:rPr>
          <w:rFonts w:ascii="Times New Roman" w:hAnsi="Times New Roman"/>
          <w:sz w:val="28"/>
          <w:szCs w:val="28"/>
        </w:rPr>
        <w:t xml:space="preserve">397964, Воронежская область, Лискинский р-н, Санаторий им. А.Д.Цюрупы. </w:t>
      </w:r>
    </w:p>
    <w:p w:rsidR="008F147E" w:rsidRDefault="008F147E" w:rsidP="008F147E">
      <w:pPr>
        <w:ind w:firstLine="708"/>
        <w:rPr>
          <w:sz w:val="28"/>
          <w:szCs w:val="28"/>
        </w:rPr>
      </w:pPr>
      <w:r w:rsidRPr="006456A4">
        <w:rPr>
          <w:sz w:val="28"/>
          <w:szCs w:val="28"/>
        </w:rPr>
        <w:t xml:space="preserve">Справка  на бронирование  льготной путёвки в санаторий имени А.Д. Цюрупы               направляется по эл. адресу:  </w:t>
      </w:r>
      <w:r w:rsidRPr="006456A4">
        <w:rPr>
          <w:color w:val="0000FF"/>
          <w:sz w:val="28"/>
          <w:szCs w:val="28"/>
          <w:u w:val="single"/>
          <w:lang w:val="en-US"/>
        </w:rPr>
        <w:t>sancurup</w:t>
      </w:r>
      <w:r w:rsidRPr="006456A4">
        <w:rPr>
          <w:color w:val="0000FF"/>
          <w:sz w:val="28"/>
          <w:szCs w:val="28"/>
          <w:u w:val="single"/>
        </w:rPr>
        <w:t>1@</w:t>
      </w:r>
      <w:r w:rsidRPr="006456A4">
        <w:rPr>
          <w:color w:val="0000FF"/>
          <w:sz w:val="28"/>
          <w:szCs w:val="28"/>
          <w:u w:val="single"/>
          <w:lang w:val="en-US"/>
        </w:rPr>
        <w:t>yandex</w:t>
      </w:r>
      <w:r w:rsidRPr="006456A4">
        <w:rPr>
          <w:color w:val="0000FF"/>
          <w:sz w:val="28"/>
          <w:szCs w:val="28"/>
          <w:u w:val="single"/>
        </w:rPr>
        <w:t>.</w:t>
      </w:r>
      <w:r w:rsidRPr="006456A4">
        <w:rPr>
          <w:color w:val="0000FF"/>
          <w:sz w:val="28"/>
          <w:szCs w:val="28"/>
          <w:u w:val="single"/>
          <w:lang w:val="en-US"/>
        </w:rPr>
        <w:t>ru</w:t>
      </w:r>
      <w:r w:rsidRPr="006456A4">
        <w:rPr>
          <w:sz w:val="28"/>
          <w:szCs w:val="28"/>
        </w:rPr>
        <w:t xml:space="preserve"> </w:t>
      </w:r>
    </w:p>
    <w:p w:rsidR="00C86AA4" w:rsidRPr="006456A4" w:rsidRDefault="00C86AA4" w:rsidP="008F147E">
      <w:pPr>
        <w:ind w:firstLine="708"/>
        <w:rPr>
          <w:sz w:val="28"/>
          <w:szCs w:val="28"/>
        </w:rPr>
      </w:pPr>
    </w:p>
    <w:p w:rsidR="008F147E" w:rsidRPr="006456A4" w:rsidRDefault="008F147E" w:rsidP="008F147E">
      <w:pPr>
        <w:ind w:firstLine="540"/>
        <w:rPr>
          <w:sz w:val="28"/>
          <w:szCs w:val="28"/>
        </w:rPr>
      </w:pPr>
      <w:r w:rsidRPr="006456A4">
        <w:rPr>
          <w:sz w:val="28"/>
          <w:szCs w:val="28"/>
          <w:u w:val="single"/>
        </w:rPr>
        <w:t>Приложение</w:t>
      </w:r>
      <w:r w:rsidRPr="006456A4">
        <w:rPr>
          <w:sz w:val="28"/>
          <w:szCs w:val="28"/>
        </w:rPr>
        <w:t>: образец справки, образец заявки, программа реабилитации.</w:t>
      </w:r>
    </w:p>
    <w:p w:rsidR="008F147E" w:rsidRPr="006456A4" w:rsidRDefault="008F147E" w:rsidP="008F147E">
      <w:pPr>
        <w:jc w:val="both"/>
        <w:rPr>
          <w:b/>
          <w:sz w:val="28"/>
          <w:szCs w:val="28"/>
        </w:rPr>
      </w:pPr>
      <w:r w:rsidRPr="006456A4">
        <w:rPr>
          <w:b/>
          <w:i/>
          <w:sz w:val="28"/>
          <w:szCs w:val="28"/>
        </w:rPr>
        <w:t>Уважаемые коллеги, просим довести эту информацию до каждой первичной профсоюзной организации.</w:t>
      </w:r>
    </w:p>
    <w:p w:rsidR="00C86AA4" w:rsidRDefault="00C86AA4" w:rsidP="008F147E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:rsidR="00C86AA4" w:rsidRDefault="00C86AA4" w:rsidP="008F147E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:rsidR="008F147E" w:rsidRPr="00D625A9" w:rsidRDefault="008F147E" w:rsidP="008F147E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D625A9">
        <w:rPr>
          <w:b/>
          <w:bCs/>
          <w:i/>
          <w:iCs/>
          <w:sz w:val="32"/>
          <w:szCs w:val="32"/>
        </w:rPr>
        <w:t xml:space="preserve">Просим данную информацию довести </w:t>
      </w:r>
    </w:p>
    <w:p w:rsidR="008F147E" w:rsidRDefault="008F147E" w:rsidP="008F147E">
      <w:pPr>
        <w:ind w:firstLine="720"/>
        <w:jc w:val="center"/>
        <w:rPr>
          <w:sz w:val="28"/>
          <w:szCs w:val="28"/>
        </w:rPr>
      </w:pPr>
      <w:r w:rsidRPr="00D625A9">
        <w:rPr>
          <w:b/>
          <w:bCs/>
          <w:i/>
          <w:iCs/>
          <w:sz w:val="32"/>
          <w:szCs w:val="32"/>
        </w:rPr>
        <w:t>до всех заинтересованных лиц</w:t>
      </w:r>
    </w:p>
    <w:p w:rsidR="00140C8F" w:rsidRPr="00F62AE9" w:rsidRDefault="00140C8F" w:rsidP="00140C8F">
      <w:pPr>
        <w:ind w:firstLine="720"/>
        <w:jc w:val="center"/>
      </w:pPr>
    </w:p>
    <w:p w:rsidR="00140C8F" w:rsidRDefault="00140C8F" w:rsidP="00140C8F">
      <w:pPr>
        <w:ind w:firstLine="720"/>
        <w:jc w:val="center"/>
        <w:rPr>
          <w:sz w:val="32"/>
          <w:szCs w:val="32"/>
        </w:rPr>
      </w:pPr>
    </w:p>
    <w:p w:rsidR="00D178AF" w:rsidRDefault="00D178AF" w:rsidP="00140C8F">
      <w:pPr>
        <w:ind w:firstLine="720"/>
        <w:jc w:val="center"/>
        <w:rPr>
          <w:sz w:val="32"/>
          <w:szCs w:val="32"/>
        </w:rPr>
      </w:pPr>
    </w:p>
    <w:p w:rsidR="00D178AF" w:rsidRDefault="00D178AF" w:rsidP="00140C8F">
      <w:pPr>
        <w:ind w:firstLine="720"/>
        <w:jc w:val="center"/>
        <w:rPr>
          <w:sz w:val="32"/>
          <w:szCs w:val="32"/>
        </w:rPr>
      </w:pPr>
    </w:p>
    <w:p w:rsidR="008F147E" w:rsidRDefault="008F147E" w:rsidP="00140C8F">
      <w:pPr>
        <w:ind w:firstLine="720"/>
        <w:jc w:val="center"/>
        <w:rPr>
          <w:sz w:val="32"/>
          <w:szCs w:val="32"/>
        </w:rPr>
      </w:pPr>
    </w:p>
    <w:p w:rsidR="008F147E" w:rsidRDefault="008F147E" w:rsidP="00140C8F">
      <w:pPr>
        <w:ind w:firstLine="720"/>
        <w:jc w:val="center"/>
        <w:rPr>
          <w:sz w:val="32"/>
          <w:szCs w:val="32"/>
        </w:rPr>
      </w:pPr>
    </w:p>
    <w:p w:rsidR="008F147E" w:rsidRDefault="008F147E" w:rsidP="00140C8F">
      <w:pPr>
        <w:ind w:firstLine="720"/>
        <w:jc w:val="center"/>
        <w:rPr>
          <w:sz w:val="32"/>
          <w:szCs w:val="32"/>
        </w:rPr>
      </w:pPr>
    </w:p>
    <w:p w:rsidR="00140C8F" w:rsidRDefault="00140C8F" w:rsidP="00140C8F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С П Р А В К А</w:t>
      </w:r>
    </w:p>
    <w:p w:rsidR="00140C8F" w:rsidRDefault="00140C8F" w:rsidP="00140C8F">
      <w:pPr>
        <w:ind w:firstLine="720"/>
        <w:jc w:val="center"/>
        <w:rPr>
          <w:sz w:val="32"/>
          <w:szCs w:val="32"/>
        </w:rPr>
      </w:pPr>
    </w:p>
    <w:p w:rsidR="00140C8F" w:rsidRDefault="00140C8F" w:rsidP="00140C8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Выдана _____________________________________________</w:t>
      </w:r>
    </w:p>
    <w:p w:rsidR="00140C8F" w:rsidRDefault="00140C8F" w:rsidP="00140C8F">
      <w:pPr>
        <w:tabs>
          <w:tab w:val="left" w:pos="5475"/>
        </w:tabs>
        <w:ind w:firstLine="720"/>
        <w:jc w:val="both"/>
      </w:pPr>
      <w:r>
        <w:t xml:space="preserve">                                                       (Ф.И.О.)</w:t>
      </w:r>
      <w:r>
        <w:tab/>
      </w:r>
    </w:p>
    <w:p w:rsidR="00140C8F" w:rsidRDefault="00140C8F" w:rsidP="00140C8F">
      <w:pPr>
        <w:ind w:firstLine="720"/>
        <w:jc w:val="both"/>
      </w:pPr>
    </w:p>
    <w:p w:rsidR="00140C8F" w:rsidRDefault="00140C8F" w:rsidP="00140C8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о том, что он (она) является членом профсоюза ____________</w:t>
      </w:r>
    </w:p>
    <w:p w:rsidR="00140C8F" w:rsidRDefault="00140C8F" w:rsidP="00140C8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:rsidR="00140C8F" w:rsidRDefault="00140C8F" w:rsidP="00140C8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:rsidR="00140C8F" w:rsidRDefault="00140C8F" w:rsidP="00140C8F">
      <w:pPr>
        <w:ind w:firstLine="720"/>
        <w:jc w:val="center"/>
      </w:pPr>
      <w:r>
        <w:t>(наименование первичной профсоюзной организации)</w:t>
      </w:r>
    </w:p>
    <w:p w:rsidR="00140C8F" w:rsidRDefault="00140C8F" w:rsidP="00140C8F">
      <w:pPr>
        <w:ind w:firstLine="720"/>
        <w:jc w:val="center"/>
      </w:pPr>
    </w:p>
    <w:p w:rsidR="00140C8F" w:rsidRDefault="00140C8F" w:rsidP="00140C8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приобретения </w:t>
      </w:r>
      <w:r w:rsidR="00707885">
        <w:rPr>
          <w:sz w:val="32"/>
          <w:szCs w:val="32"/>
        </w:rPr>
        <w:t xml:space="preserve">льготной </w:t>
      </w:r>
      <w:r>
        <w:rPr>
          <w:sz w:val="32"/>
          <w:szCs w:val="32"/>
        </w:rPr>
        <w:t>санаторно-курортной путёвки.</w:t>
      </w:r>
    </w:p>
    <w:p w:rsidR="00140C8F" w:rsidRDefault="00140C8F" w:rsidP="00140C8F">
      <w:pPr>
        <w:ind w:firstLine="720"/>
        <w:jc w:val="both"/>
        <w:rPr>
          <w:sz w:val="32"/>
          <w:szCs w:val="32"/>
        </w:rPr>
      </w:pPr>
    </w:p>
    <w:p w:rsidR="00140C8F" w:rsidRDefault="00140C8F" w:rsidP="00140C8F">
      <w:pPr>
        <w:ind w:firstLine="720"/>
        <w:jc w:val="both"/>
        <w:rPr>
          <w:sz w:val="32"/>
          <w:szCs w:val="32"/>
        </w:rPr>
      </w:pPr>
    </w:p>
    <w:p w:rsidR="00140C8F" w:rsidRDefault="00140C8F" w:rsidP="00140C8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 _________________________районной(городской)</w:t>
      </w:r>
    </w:p>
    <w:p w:rsidR="00140C8F" w:rsidRDefault="00140C8F" w:rsidP="00140C8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профсоюзной организации</w:t>
      </w:r>
    </w:p>
    <w:p w:rsidR="00140C8F" w:rsidRDefault="00140C8F" w:rsidP="00140C8F">
      <w:pPr>
        <w:ind w:firstLine="720"/>
        <w:jc w:val="both"/>
        <w:rPr>
          <w:sz w:val="32"/>
          <w:szCs w:val="32"/>
        </w:rPr>
      </w:pPr>
    </w:p>
    <w:p w:rsidR="00140C8F" w:rsidRDefault="00140C8F" w:rsidP="00140C8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                            ___________________</w:t>
      </w:r>
    </w:p>
    <w:p w:rsidR="00140C8F" w:rsidRDefault="00140C8F" w:rsidP="00140C8F">
      <w:pPr>
        <w:ind w:firstLine="720"/>
        <w:jc w:val="both"/>
      </w:pPr>
      <w:r>
        <w:t xml:space="preserve">         (подпись)                                                                                     (Ф.И.О.)</w:t>
      </w:r>
    </w:p>
    <w:p w:rsidR="00140C8F" w:rsidRDefault="00140C8F" w:rsidP="00140C8F">
      <w:pPr>
        <w:ind w:firstLine="720"/>
        <w:jc w:val="both"/>
      </w:pPr>
    </w:p>
    <w:p w:rsidR="00140C8F" w:rsidRDefault="00140C8F" w:rsidP="00140C8F">
      <w:pPr>
        <w:ind w:firstLine="720"/>
        <w:jc w:val="both"/>
      </w:pPr>
    </w:p>
    <w:p w:rsidR="00140C8F" w:rsidRDefault="00140C8F" w:rsidP="00140C8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«_____»____________________20</w:t>
      </w:r>
      <w:r w:rsidR="009863D9">
        <w:rPr>
          <w:sz w:val="32"/>
          <w:szCs w:val="32"/>
        </w:rPr>
        <w:t xml:space="preserve">2 </w:t>
      </w:r>
      <w:r w:rsidR="009108EB">
        <w:rPr>
          <w:sz w:val="32"/>
          <w:szCs w:val="32"/>
        </w:rPr>
        <w:t xml:space="preserve">   </w:t>
      </w:r>
      <w:r>
        <w:rPr>
          <w:sz w:val="32"/>
          <w:szCs w:val="32"/>
        </w:rPr>
        <w:t>г.</w:t>
      </w:r>
    </w:p>
    <w:p w:rsidR="00140C8F" w:rsidRDefault="00140C8F" w:rsidP="00140C8F">
      <w:pPr>
        <w:ind w:firstLine="720"/>
        <w:jc w:val="both"/>
        <w:rPr>
          <w:sz w:val="32"/>
          <w:szCs w:val="32"/>
        </w:rPr>
      </w:pPr>
    </w:p>
    <w:p w:rsidR="00140C8F" w:rsidRDefault="00140C8F" w:rsidP="00140C8F">
      <w:pPr>
        <w:ind w:firstLine="720"/>
        <w:jc w:val="both"/>
        <w:rPr>
          <w:sz w:val="32"/>
          <w:szCs w:val="32"/>
        </w:rPr>
      </w:pPr>
    </w:p>
    <w:p w:rsidR="00140C8F" w:rsidRPr="00E36A95" w:rsidRDefault="00140C8F" w:rsidP="00140C8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МП</w:t>
      </w:r>
    </w:p>
    <w:p w:rsidR="00104E46" w:rsidRDefault="00104E46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9F3C6B" w:rsidRDefault="009F3C6B" w:rsidP="009F3C6B">
      <w:pPr>
        <w:tabs>
          <w:tab w:val="left" w:pos="-142"/>
        </w:tabs>
        <w:ind w:left="-142"/>
        <w:rPr>
          <w:sz w:val="26"/>
          <w:szCs w:val="26"/>
        </w:rPr>
      </w:pPr>
    </w:p>
    <w:p w:rsidR="009F3C6B" w:rsidRDefault="009F3C6B" w:rsidP="009F3C6B">
      <w:pPr>
        <w:tabs>
          <w:tab w:val="left" w:pos="-142"/>
        </w:tabs>
        <w:ind w:left="-142"/>
        <w:rPr>
          <w:sz w:val="26"/>
          <w:szCs w:val="26"/>
        </w:rPr>
      </w:pPr>
    </w:p>
    <w:p w:rsidR="009F3C6B" w:rsidRDefault="009F3C6B" w:rsidP="008F147E">
      <w:pPr>
        <w:tabs>
          <w:tab w:val="left" w:pos="-142"/>
        </w:tabs>
        <w:rPr>
          <w:sz w:val="26"/>
          <w:szCs w:val="26"/>
        </w:rPr>
      </w:pPr>
    </w:p>
    <w:p w:rsidR="009F3C6B" w:rsidRPr="00F97969" w:rsidRDefault="009F3C6B" w:rsidP="009F3C6B">
      <w:pPr>
        <w:tabs>
          <w:tab w:val="left" w:pos="-142"/>
        </w:tabs>
        <w:ind w:left="-142"/>
        <w:rPr>
          <w:b/>
          <w:sz w:val="32"/>
          <w:szCs w:val="32"/>
        </w:rPr>
      </w:pPr>
      <w:r w:rsidRPr="00F97969">
        <w:rPr>
          <w:b/>
          <w:sz w:val="32"/>
          <w:szCs w:val="32"/>
        </w:rPr>
        <w:t xml:space="preserve">                                                          Заявка </w:t>
      </w:r>
    </w:p>
    <w:p w:rsidR="009F3C6B" w:rsidRPr="00F97969" w:rsidRDefault="009F3C6B" w:rsidP="009F3C6B">
      <w:pPr>
        <w:tabs>
          <w:tab w:val="left" w:pos="-142"/>
        </w:tabs>
        <w:ind w:left="-142"/>
        <w:rPr>
          <w:b/>
          <w:sz w:val="28"/>
          <w:szCs w:val="28"/>
        </w:rPr>
      </w:pPr>
      <w:r w:rsidRPr="00F97969">
        <w:rPr>
          <w:b/>
          <w:sz w:val="28"/>
          <w:szCs w:val="28"/>
        </w:rPr>
        <w:t xml:space="preserve">                                            «Санаторий им. А.Д. Цюрупы»                    </w:t>
      </w:r>
    </w:p>
    <w:p w:rsidR="009F3C6B" w:rsidRPr="00F97969" w:rsidRDefault="009F3C6B" w:rsidP="009F3C6B">
      <w:pPr>
        <w:tabs>
          <w:tab w:val="left" w:pos="-142"/>
        </w:tabs>
        <w:ind w:left="-142"/>
        <w:rPr>
          <w:b/>
          <w:sz w:val="28"/>
          <w:szCs w:val="28"/>
        </w:rPr>
      </w:pPr>
      <w:r w:rsidRPr="00F97969">
        <w:rPr>
          <w:b/>
          <w:sz w:val="28"/>
          <w:szCs w:val="28"/>
        </w:rPr>
        <w:t xml:space="preserve">                                    </w:t>
      </w:r>
      <w:r w:rsidR="00F97969">
        <w:rPr>
          <w:b/>
          <w:sz w:val="28"/>
          <w:szCs w:val="28"/>
        </w:rPr>
        <w:t xml:space="preserve"> </w:t>
      </w:r>
      <w:r w:rsidRPr="00F97969">
        <w:rPr>
          <w:b/>
          <w:sz w:val="28"/>
          <w:szCs w:val="28"/>
        </w:rPr>
        <w:t xml:space="preserve">   на   бронирование льготной  путёвки       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544"/>
        <w:gridCol w:w="1701"/>
        <w:gridCol w:w="1417"/>
      </w:tblGrid>
      <w:tr w:rsidR="009F3C6B">
        <w:tc>
          <w:tcPr>
            <w:tcW w:w="534" w:type="dxa"/>
            <w:shd w:val="clear" w:color="auto" w:fill="auto"/>
          </w:tcPr>
          <w:p w:rsidR="009F3C6B" w:rsidRPr="00701AE6" w:rsidRDefault="009F3C6B" w:rsidP="00766C3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1AE6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9F3C6B" w:rsidRDefault="009F3C6B" w:rsidP="00766C32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Ф</w:t>
            </w:r>
            <w:r w:rsidR="00766C32">
              <w:rPr>
                <w:rFonts w:eastAsia="Calibri"/>
              </w:rPr>
              <w:t>амилия, имя, отчество</w:t>
            </w:r>
          </w:p>
          <w:p w:rsidR="00766C32" w:rsidRPr="00701AE6" w:rsidRDefault="00766C32" w:rsidP="00766C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члена профсоюза</w:t>
            </w:r>
          </w:p>
        </w:tc>
        <w:tc>
          <w:tcPr>
            <w:tcW w:w="3544" w:type="dxa"/>
            <w:shd w:val="clear" w:color="auto" w:fill="auto"/>
          </w:tcPr>
          <w:p w:rsidR="009F3C6B" w:rsidRPr="00701AE6" w:rsidRDefault="009F3C6B" w:rsidP="00766C32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Место работы, должность, номер сотового телефона</w:t>
            </w:r>
          </w:p>
        </w:tc>
        <w:tc>
          <w:tcPr>
            <w:tcW w:w="1701" w:type="dxa"/>
            <w:shd w:val="clear" w:color="auto" w:fill="auto"/>
          </w:tcPr>
          <w:p w:rsidR="009F3C6B" w:rsidRPr="00701AE6" w:rsidRDefault="00766C32" w:rsidP="00766C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Дата заезда</w:t>
            </w:r>
          </w:p>
        </w:tc>
        <w:tc>
          <w:tcPr>
            <w:tcW w:w="1417" w:type="dxa"/>
            <w:shd w:val="clear" w:color="auto" w:fill="auto"/>
          </w:tcPr>
          <w:p w:rsidR="009F3C6B" w:rsidRPr="00701AE6" w:rsidRDefault="009F3C6B" w:rsidP="00766C32">
            <w:pPr>
              <w:ind w:right="-107"/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К</w:t>
            </w:r>
            <w:r w:rsidR="00766C32">
              <w:rPr>
                <w:rFonts w:eastAsia="Calibri"/>
              </w:rPr>
              <w:t>оличест</w:t>
            </w:r>
            <w:r w:rsidRPr="00701AE6">
              <w:rPr>
                <w:rFonts w:eastAsia="Calibri"/>
              </w:rPr>
              <w:t>в</w:t>
            </w:r>
            <w:r w:rsidR="00766C32">
              <w:rPr>
                <w:rFonts w:eastAsia="Calibri"/>
              </w:rPr>
              <w:t>о</w:t>
            </w:r>
            <w:r w:rsidRPr="00701AE6">
              <w:rPr>
                <w:rFonts w:eastAsia="Calibri"/>
              </w:rPr>
              <w:t xml:space="preserve"> дней пребывания</w:t>
            </w:r>
          </w:p>
        </w:tc>
      </w:tr>
      <w:tr w:rsidR="009F3C6B">
        <w:tc>
          <w:tcPr>
            <w:tcW w:w="534" w:type="dxa"/>
            <w:shd w:val="clear" w:color="auto" w:fill="auto"/>
          </w:tcPr>
          <w:p w:rsidR="009F3C6B" w:rsidRPr="00701AE6" w:rsidRDefault="009F3C6B" w:rsidP="00766C32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9F3C6B" w:rsidRPr="00701AE6" w:rsidRDefault="009F3C6B" w:rsidP="00766C32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9F3C6B" w:rsidRPr="00701AE6" w:rsidRDefault="009F3C6B" w:rsidP="00766C32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9F3C6B" w:rsidRPr="00701AE6" w:rsidRDefault="009F3C6B" w:rsidP="00766C32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544" w:type="dxa"/>
            <w:shd w:val="clear" w:color="auto" w:fill="auto"/>
          </w:tcPr>
          <w:p w:rsidR="009F3C6B" w:rsidRPr="00701AE6" w:rsidRDefault="009F3C6B" w:rsidP="00766C32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ХХХХХХХХХХХХХХХХХХХХХХ</w:t>
            </w:r>
          </w:p>
          <w:p w:rsidR="009F3C6B" w:rsidRPr="00701AE6" w:rsidRDefault="009F3C6B" w:rsidP="00766C32">
            <w:pPr>
              <w:jc w:val="both"/>
              <w:rPr>
                <w:rFonts w:eastAsia="Calibri"/>
              </w:rPr>
            </w:pPr>
          </w:p>
          <w:p w:rsidR="009F3C6B" w:rsidRPr="00701AE6" w:rsidRDefault="009F3C6B" w:rsidP="00766C32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</w:tc>
        <w:tc>
          <w:tcPr>
            <w:tcW w:w="1701" w:type="dxa"/>
            <w:shd w:val="clear" w:color="auto" w:fill="auto"/>
          </w:tcPr>
          <w:p w:rsidR="009F3C6B" w:rsidRPr="00701AE6" w:rsidRDefault="009F3C6B" w:rsidP="009F3C6B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С </w:t>
            </w:r>
            <w:r w:rsidRPr="00701AE6">
              <w:rPr>
                <w:rFonts w:eastAsia="Calibri"/>
                <w:sz w:val="28"/>
                <w:szCs w:val="28"/>
              </w:rPr>
              <w:t>хх</w:t>
            </w:r>
            <w:r w:rsidRPr="00701AE6">
              <w:rPr>
                <w:rFonts w:eastAsia="Calibri"/>
                <w:b/>
                <w:sz w:val="28"/>
                <w:szCs w:val="28"/>
              </w:rPr>
              <w:t>.хх</w:t>
            </w:r>
            <w:r w:rsidRPr="00701AE6">
              <w:rPr>
                <w:rFonts w:eastAsia="Calibri"/>
                <w:b/>
              </w:rPr>
              <w:t xml:space="preserve">. по </w:t>
            </w:r>
            <w:r w:rsidRPr="00701AE6">
              <w:rPr>
                <w:rFonts w:eastAsia="Calibri"/>
                <w:b/>
                <w:sz w:val="28"/>
                <w:szCs w:val="28"/>
              </w:rPr>
              <w:t>хх.хх</w:t>
            </w:r>
            <w:r w:rsidRPr="00701AE6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9F3C6B" w:rsidRPr="00701AE6" w:rsidRDefault="009F3C6B" w:rsidP="00766C32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  <w:tr w:rsidR="009F3C6B">
        <w:tc>
          <w:tcPr>
            <w:tcW w:w="534" w:type="dxa"/>
            <w:shd w:val="clear" w:color="auto" w:fill="auto"/>
          </w:tcPr>
          <w:p w:rsidR="009F3C6B" w:rsidRPr="00701AE6" w:rsidRDefault="009F3C6B" w:rsidP="00766C32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2. </w:t>
            </w:r>
          </w:p>
        </w:tc>
        <w:tc>
          <w:tcPr>
            <w:tcW w:w="3827" w:type="dxa"/>
            <w:shd w:val="clear" w:color="auto" w:fill="auto"/>
          </w:tcPr>
          <w:p w:rsidR="009F3C6B" w:rsidRPr="00701AE6" w:rsidRDefault="009F3C6B" w:rsidP="00766C32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9F3C6B" w:rsidRPr="00701AE6" w:rsidRDefault="009F3C6B" w:rsidP="00766C32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9F3C6B" w:rsidRPr="00701AE6" w:rsidRDefault="009F3C6B" w:rsidP="00766C32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544" w:type="dxa"/>
            <w:shd w:val="clear" w:color="auto" w:fill="auto"/>
          </w:tcPr>
          <w:p w:rsidR="009F3C6B" w:rsidRPr="00701AE6" w:rsidRDefault="009F3C6B" w:rsidP="00766C32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ХХХХХХХХХХХХХХХХХХХХХХ</w:t>
            </w:r>
          </w:p>
          <w:p w:rsidR="009F3C6B" w:rsidRPr="00701AE6" w:rsidRDefault="009F3C6B" w:rsidP="00766C32">
            <w:pPr>
              <w:jc w:val="both"/>
              <w:rPr>
                <w:rFonts w:eastAsia="Calibri"/>
              </w:rPr>
            </w:pPr>
          </w:p>
          <w:p w:rsidR="009F3C6B" w:rsidRPr="00701AE6" w:rsidRDefault="009F3C6B" w:rsidP="00766C32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</w:tc>
        <w:tc>
          <w:tcPr>
            <w:tcW w:w="1701" w:type="dxa"/>
            <w:shd w:val="clear" w:color="auto" w:fill="auto"/>
          </w:tcPr>
          <w:p w:rsidR="009F3C6B" w:rsidRPr="00701AE6" w:rsidRDefault="009F3C6B" w:rsidP="009F3C6B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С ХХ</w:t>
            </w:r>
            <w:r w:rsidRPr="00701AE6">
              <w:rPr>
                <w:rFonts w:eastAsia="Calibri"/>
                <w:b/>
              </w:rPr>
              <w:t>.ХХ. по ХХ.ХХ.</w:t>
            </w:r>
            <w:r>
              <w:rPr>
                <w:rFonts w:eastAsia="Calibri"/>
                <w:b/>
              </w:rPr>
              <w:t>202</w:t>
            </w:r>
            <w:r w:rsidRPr="00701AE6">
              <w:rPr>
                <w:rFonts w:eastAsia="Calibri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F3C6B" w:rsidRPr="00701AE6" w:rsidRDefault="009F3C6B" w:rsidP="00766C32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</w:tbl>
    <w:p w:rsidR="009F3C6B" w:rsidRDefault="009F3C6B" w:rsidP="009F3C6B">
      <w:pPr>
        <w:rPr>
          <w:sz w:val="28"/>
          <w:szCs w:val="28"/>
        </w:rPr>
      </w:pPr>
    </w:p>
    <w:p w:rsidR="009F3C6B" w:rsidRDefault="009F3C6B" w:rsidP="009F3C6B"/>
    <w:p w:rsidR="009F3C6B" w:rsidRDefault="009F3C6B" w:rsidP="009F3C6B"/>
    <w:p w:rsidR="00766C32" w:rsidRDefault="009F3C6B" w:rsidP="00766C32">
      <w:pPr>
        <w:tabs>
          <w:tab w:val="left" w:pos="10915"/>
        </w:tabs>
      </w:pPr>
      <w:r w:rsidRPr="002A64DD">
        <w:t>Председатель</w:t>
      </w:r>
      <w:r>
        <w:t xml:space="preserve"> </w:t>
      </w:r>
      <w:r w:rsidR="00766C32">
        <w:t>ХХХХХХХХХХХ</w:t>
      </w:r>
    </w:p>
    <w:p w:rsidR="009F3C6B" w:rsidRDefault="009F3C6B" w:rsidP="00766C32">
      <w:pPr>
        <w:tabs>
          <w:tab w:val="left" w:pos="10915"/>
        </w:tabs>
      </w:pPr>
      <w:r>
        <w:t xml:space="preserve">профсоюзной организации                                                                    </w:t>
      </w:r>
      <w:r w:rsidR="00766C32">
        <w:t xml:space="preserve">                             </w:t>
      </w:r>
      <w:r>
        <w:t xml:space="preserve">        Х.Х. Ххххххххх</w:t>
      </w:r>
    </w:p>
    <w:p w:rsidR="009F3C6B" w:rsidRDefault="009F3C6B" w:rsidP="009F3C6B"/>
    <w:p w:rsidR="009F3C6B" w:rsidRDefault="00766C32" w:rsidP="009F3C6B">
      <w:r>
        <w:t xml:space="preserve">            </w:t>
      </w:r>
      <w:r w:rsidR="009F3C6B">
        <w:t>мп</w:t>
      </w:r>
    </w:p>
    <w:p w:rsidR="009F3C6B" w:rsidRDefault="009F3C6B" w:rsidP="009F3C6B"/>
    <w:p w:rsidR="009F3C6B" w:rsidRDefault="009F3C6B" w:rsidP="009F3C6B">
      <w:pPr>
        <w:ind w:firstLine="720"/>
        <w:jc w:val="both"/>
        <w:rPr>
          <w:sz w:val="32"/>
          <w:szCs w:val="32"/>
        </w:rPr>
      </w:pPr>
    </w:p>
    <w:p w:rsidR="009F3C6B" w:rsidRPr="002A64DD" w:rsidRDefault="009F3C6B" w:rsidP="009F3C6B"/>
    <w:p w:rsidR="009F3C6B" w:rsidRPr="0039053D" w:rsidRDefault="009F3C6B" w:rsidP="009F3C6B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Default="00D5151F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40E75" w:rsidRDefault="00D40E75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40E75" w:rsidRDefault="00D40E75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40E75" w:rsidRDefault="00D40E75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40E75" w:rsidRDefault="00D40E75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40E75" w:rsidRDefault="00D40E75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40E75" w:rsidRDefault="00D40E75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40E75" w:rsidRDefault="00D40E75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40E75" w:rsidRDefault="00D40E75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40E75" w:rsidRDefault="00D40E75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40E75" w:rsidRDefault="00D40E75" w:rsidP="007F5E95">
      <w:pPr>
        <w:spacing w:line="360" w:lineRule="auto"/>
        <w:ind w:firstLine="680"/>
        <w:jc w:val="both"/>
        <w:rPr>
          <w:sz w:val="28"/>
          <w:szCs w:val="28"/>
        </w:rPr>
      </w:pPr>
    </w:p>
    <w:p w:rsidR="00D5151F" w:rsidRPr="00D5151F" w:rsidRDefault="00D5151F" w:rsidP="00D5151F">
      <w:pPr>
        <w:ind w:firstLine="709"/>
        <w:rPr>
          <w:rFonts w:eastAsia="Calibri"/>
          <w:sz w:val="28"/>
          <w:szCs w:val="22"/>
          <w:lang w:eastAsia="en-US"/>
        </w:rPr>
      </w:pPr>
      <w:r w:rsidRPr="00D5151F">
        <w:rPr>
          <w:rFonts w:eastAsia="Calibri"/>
          <w:sz w:val="28"/>
          <w:szCs w:val="22"/>
          <w:lang w:eastAsia="en-US"/>
        </w:rPr>
        <w:tab/>
      </w:r>
      <w:r w:rsidRPr="00D5151F">
        <w:rPr>
          <w:rFonts w:eastAsia="Calibri"/>
          <w:sz w:val="28"/>
          <w:szCs w:val="22"/>
          <w:lang w:eastAsia="en-US"/>
        </w:rPr>
        <w:tab/>
      </w:r>
      <w:r w:rsidRPr="00D5151F">
        <w:rPr>
          <w:rFonts w:eastAsia="Calibri"/>
          <w:sz w:val="28"/>
          <w:szCs w:val="22"/>
          <w:lang w:eastAsia="en-US"/>
        </w:rPr>
        <w:tab/>
      </w:r>
      <w:r w:rsidRPr="00D5151F">
        <w:rPr>
          <w:rFonts w:eastAsia="Calibri"/>
          <w:sz w:val="28"/>
          <w:szCs w:val="22"/>
          <w:lang w:eastAsia="en-US"/>
        </w:rPr>
        <w:tab/>
      </w:r>
      <w:r w:rsidRPr="00D5151F">
        <w:rPr>
          <w:rFonts w:eastAsia="Calibri"/>
          <w:sz w:val="28"/>
          <w:szCs w:val="22"/>
          <w:lang w:eastAsia="en-US"/>
        </w:rPr>
        <w:tab/>
      </w:r>
      <w:r w:rsidRPr="00D5151F">
        <w:rPr>
          <w:rFonts w:eastAsia="Calibri"/>
          <w:sz w:val="28"/>
          <w:szCs w:val="22"/>
          <w:lang w:eastAsia="en-US"/>
        </w:rPr>
        <w:tab/>
      </w:r>
      <w:r w:rsidRPr="00D5151F">
        <w:rPr>
          <w:rFonts w:eastAsia="Calibri"/>
          <w:sz w:val="28"/>
          <w:szCs w:val="22"/>
          <w:lang w:eastAsia="en-US"/>
        </w:rPr>
        <w:tab/>
      </w:r>
      <w:r w:rsidRPr="00D5151F">
        <w:rPr>
          <w:rFonts w:eastAsia="Calibri"/>
          <w:sz w:val="28"/>
          <w:szCs w:val="22"/>
          <w:lang w:eastAsia="en-US"/>
        </w:rPr>
        <w:tab/>
        <w:t xml:space="preserve">        </w:t>
      </w:r>
    </w:p>
    <w:p w:rsidR="00D5151F" w:rsidRDefault="00D5151F" w:rsidP="00D5151F">
      <w:pPr>
        <w:ind w:firstLine="709"/>
        <w:rPr>
          <w:rFonts w:eastAsia="Calibri"/>
          <w:sz w:val="28"/>
          <w:szCs w:val="22"/>
          <w:lang w:eastAsia="en-US"/>
        </w:rPr>
      </w:pPr>
    </w:p>
    <w:p w:rsidR="00793554" w:rsidRDefault="00793554" w:rsidP="00D5151F">
      <w:pPr>
        <w:ind w:firstLine="709"/>
        <w:rPr>
          <w:rFonts w:eastAsia="Calibri"/>
          <w:sz w:val="28"/>
          <w:szCs w:val="22"/>
          <w:lang w:eastAsia="en-US"/>
        </w:rPr>
      </w:pPr>
    </w:p>
    <w:p w:rsidR="00793554" w:rsidRDefault="00793554" w:rsidP="00D5151F">
      <w:pPr>
        <w:ind w:firstLine="709"/>
        <w:rPr>
          <w:rFonts w:eastAsia="Calibri"/>
          <w:sz w:val="28"/>
          <w:szCs w:val="22"/>
          <w:lang w:eastAsia="en-US"/>
        </w:rPr>
      </w:pPr>
    </w:p>
    <w:p w:rsidR="00793554" w:rsidRDefault="00793554" w:rsidP="00D5151F">
      <w:pPr>
        <w:ind w:firstLine="709"/>
        <w:rPr>
          <w:rFonts w:eastAsia="Calibri"/>
          <w:sz w:val="28"/>
          <w:szCs w:val="22"/>
          <w:lang w:eastAsia="en-US"/>
        </w:rPr>
      </w:pPr>
    </w:p>
    <w:p w:rsidR="00793554" w:rsidRDefault="00793554" w:rsidP="00D5151F">
      <w:pPr>
        <w:ind w:firstLine="709"/>
        <w:rPr>
          <w:rFonts w:eastAsia="Calibri"/>
          <w:sz w:val="28"/>
          <w:szCs w:val="22"/>
          <w:lang w:eastAsia="en-US"/>
        </w:rPr>
      </w:pPr>
    </w:p>
    <w:p w:rsidR="00793554" w:rsidRPr="00D5151F" w:rsidRDefault="00793554" w:rsidP="00D5151F">
      <w:pPr>
        <w:ind w:firstLine="709"/>
        <w:rPr>
          <w:rFonts w:eastAsia="Calibri"/>
          <w:sz w:val="28"/>
          <w:szCs w:val="22"/>
          <w:lang w:eastAsia="en-US"/>
        </w:rPr>
      </w:pPr>
    </w:p>
    <w:p w:rsidR="00D40E75" w:rsidRPr="00D40E75" w:rsidRDefault="00D40E75" w:rsidP="00D40E75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D40E75">
        <w:rPr>
          <w:b/>
          <w:bCs/>
          <w:iCs/>
          <w:sz w:val="28"/>
          <w:szCs w:val="28"/>
        </w:rPr>
        <w:t>МЕДИЦИНСКАЯ ПРОГРАММА</w:t>
      </w:r>
    </w:p>
    <w:p w:rsidR="00D40E75" w:rsidRPr="00D40E75" w:rsidRDefault="00D40E75" w:rsidP="00D40E75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D40E75">
        <w:rPr>
          <w:b/>
          <w:bCs/>
          <w:iCs/>
          <w:sz w:val="28"/>
          <w:szCs w:val="28"/>
        </w:rPr>
        <w:t>ООО «САНАТОРИЙ ИМ. ЦЮРУПЫ»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 w:rsidRPr="00D40E75">
        <w:rPr>
          <w:b/>
          <w:i/>
          <w:sz w:val="28"/>
          <w:szCs w:val="28"/>
        </w:rPr>
        <w:t xml:space="preserve"> </w:t>
      </w:r>
      <w:r w:rsidRPr="00D40E75">
        <w:rPr>
          <w:b/>
          <w:i/>
          <w:sz w:val="32"/>
          <w:szCs w:val="32"/>
        </w:rPr>
        <w:t xml:space="preserve">Программа «Реабилитация пациентов после перенесённой коронавирусной инфекции </w:t>
      </w:r>
      <w:r w:rsidRPr="00D40E75">
        <w:rPr>
          <w:b/>
          <w:i/>
          <w:sz w:val="32"/>
          <w:szCs w:val="32"/>
          <w:lang w:val="en-US"/>
        </w:rPr>
        <w:t>COVID</w:t>
      </w:r>
      <w:r w:rsidRPr="00D40E75">
        <w:rPr>
          <w:b/>
          <w:i/>
          <w:sz w:val="32"/>
          <w:szCs w:val="32"/>
        </w:rPr>
        <w:t>-19 и других респираторных заболеваний органов дыхания»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</w:p>
    <w:p w:rsidR="004B5F3E" w:rsidRDefault="00D40E75" w:rsidP="004B5F3E">
      <w:pPr>
        <w:spacing w:after="20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Pr="00D40E75">
        <w:rPr>
          <w:rFonts w:eastAsia="Calibri"/>
          <w:lang w:eastAsia="en-US"/>
        </w:rPr>
        <w:t>Внезапно ворвавшийся в нашу  реальность новый коронавирус  значительно изменил жизнь людей во всем мире и разделил е</w:t>
      </w:r>
      <w:r>
        <w:rPr>
          <w:rFonts w:eastAsia="Calibri"/>
          <w:lang w:eastAsia="en-US"/>
        </w:rPr>
        <w:t>ё</w:t>
      </w:r>
      <w:r w:rsidRPr="00D40E75">
        <w:rPr>
          <w:rFonts w:eastAsia="Calibri"/>
          <w:lang w:eastAsia="en-US"/>
        </w:rPr>
        <w:t xml:space="preserve"> на «до» и «после». Пришло осознание  что этот вирус с нами навсегда с его способностью поражать многие органы и системы, вызывая воспалительные процессы в сосудистой стенке и микротромбозы, ведущие к нарушению микроциркуляции.</w:t>
      </w:r>
    </w:p>
    <w:p w:rsidR="00D40E75" w:rsidRDefault="00D40E75" w:rsidP="004B5F3E">
      <w:pPr>
        <w:ind w:firstLine="709"/>
        <w:jc w:val="both"/>
        <w:rPr>
          <w:rFonts w:eastAsia="Calibri"/>
          <w:lang w:eastAsia="en-US"/>
        </w:rPr>
      </w:pPr>
      <w:r w:rsidRPr="00D40E75">
        <w:rPr>
          <w:rFonts w:eastAsia="Calibri"/>
          <w:lang w:eastAsia="en-US"/>
        </w:rPr>
        <w:t>Но! Не стоит отчаиваться!</w:t>
      </w:r>
    </w:p>
    <w:p w:rsidR="004B5F3E" w:rsidRPr="00D40E75" w:rsidRDefault="004B5F3E" w:rsidP="004B5F3E">
      <w:pPr>
        <w:ind w:firstLine="709"/>
        <w:jc w:val="both"/>
        <w:rPr>
          <w:rFonts w:eastAsia="Calibri"/>
          <w:lang w:eastAsia="en-US"/>
        </w:rPr>
      </w:pPr>
    </w:p>
    <w:p w:rsidR="00D40E75" w:rsidRDefault="00D40E75" w:rsidP="004B5F3E">
      <w:pPr>
        <w:ind w:firstLine="709"/>
        <w:jc w:val="both"/>
        <w:rPr>
          <w:rFonts w:eastAsia="Calibri"/>
          <w:lang w:eastAsia="en-US"/>
        </w:rPr>
      </w:pPr>
      <w:r w:rsidRPr="00D40E75">
        <w:rPr>
          <w:rFonts w:eastAsia="Calibri"/>
          <w:lang w:eastAsia="en-US"/>
        </w:rPr>
        <w:t xml:space="preserve">Данные о последствиях коронавируса </w:t>
      </w:r>
      <w:r w:rsidRPr="00D40E75">
        <w:rPr>
          <w:rFonts w:eastAsia="Calibri"/>
          <w:lang w:val="en-US" w:eastAsia="en-US"/>
        </w:rPr>
        <w:t>SARS</w:t>
      </w:r>
      <w:r w:rsidRPr="00D40E75">
        <w:rPr>
          <w:rFonts w:eastAsia="Calibri"/>
          <w:lang w:eastAsia="en-US"/>
        </w:rPr>
        <w:t>-</w:t>
      </w:r>
      <w:r w:rsidRPr="00D40E75">
        <w:rPr>
          <w:rFonts w:eastAsia="Calibri"/>
          <w:lang w:val="en-US" w:eastAsia="en-US"/>
        </w:rPr>
        <w:t>COV</w:t>
      </w:r>
      <w:r w:rsidRPr="00D40E75">
        <w:rPr>
          <w:rFonts w:eastAsia="Calibri"/>
          <w:lang w:eastAsia="en-US"/>
        </w:rPr>
        <w:t>-2 ещ</w:t>
      </w:r>
      <w:r>
        <w:rPr>
          <w:rFonts w:eastAsia="Calibri"/>
          <w:lang w:eastAsia="en-US"/>
        </w:rPr>
        <w:t>ё</w:t>
      </w:r>
      <w:r w:rsidRPr="00D40E75">
        <w:rPr>
          <w:rFonts w:eastAsia="Calibri"/>
          <w:lang w:eastAsia="en-US"/>
        </w:rPr>
        <w:t xml:space="preserve"> долго будут собираться, анализироваться, но уже сейчас у нас наработан позитивный опыт реабилитации пациентов, перен</w:t>
      </w:r>
      <w:r>
        <w:rPr>
          <w:rFonts w:eastAsia="Calibri"/>
          <w:lang w:eastAsia="en-US"/>
        </w:rPr>
        <w:t>ё</w:t>
      </w:r>
      <w:r w:rsidRPr="00D40E75">
        <w:rPr>
          <w:rFonts w:eastAsia="Calibri"/>
          <w:lang w:eastAsia="en-US"/>
        </w:rPr>
        <w:t>сших новую коронавирусную инфекцию.</w:t>
      </w:r>
    </w:p>
    <w:p w:rsidR="00D40E75" w:rsidRPr="00D40E75" w:rsidRDefault="00D40E75" w:rsidP="004B5F3E">
      <w:pPr>
        <w:ind w:firstLine="709"/>
        <w:jc w:val="both"/>
        <w:rPr>
          <w:rFonts w:eastAsia="Calibri"/>
          <w:lang w:eastAsia="en-US"/>
        </w:rPr>
      </w:pPr>
      <w:r w:rsidRPr="00D40E75">
        <w:rPr>
          <w:rFonts w:eastAsia="Calibri"/>
          <w:lang w:eastAsia="en-US"/>
        </w:rPr>
        <w:t xml:space="preserve">Постковидный синдром – это состояние, когда </w:t>
      </w:r>
      <w:r w:rsidRPr="00D40E75">
        <w:rPr>
          <w:rFonts w:eastAsia="Calibri"/>
          <w:b/>
          <w:sz w:val="32"/>
          <w:szCs w:val="32"/>
          <w:lang w:eastAsia="en-US"/>
        </w:rPr>
        <w:t xml:space="preserve"> </w:t>
      </w:r>
      <w:r w:rsidRPr="00D40E75">
        <w:rPr>
          <w:rFonts w:eastAsia="Calibri"/>
          <w:lang w:eastAsia="en-US"/>
        </w:rPr>
        <w:t>человек  вроде победил болезнь, но лишился при этом всех своих сил. Вирус уш</w:t>
      </w:r>
      <w:r w:rsidR="00AF6379">
        <w:rPr>
          <w:rFonts w:eastAsia="Calibri"/>
          <w:lang w:eastAsia="en-US"/>
        </w:rPr>
        <w:t>ё</w:t>
      </w:r>
      <w:r w:rsidRPr="00D40E75">
        <w:rPr>
          <w:rFonts w:eastAsia="Calibri"/>
          <w:lang w:eastAsia="en-US"/>
        </w:rPr>
        <w:t>л, но органы остались поврежд</w:t>
      </w:r>
      <w:r w:rsidR="00AF6379">
        <w:rPr>
          <w:rFonts w:eastAsia="Calibri"/>
          <w:lang w:eastAsia="en-US"/>
        </w:rPr>
        <w:t>ё</w:t>
      </w:r>
      <w:r w:rsidRPr="00D40E75">
        <w:rPr>
          <w:rFonts w:eastAsia="Calibri"/>
          <w:lang w:eastAsia="en-US"/>
        </w:rPr>
        <w:t>нными. Многие были на грани жизни  и смерти. Многие перенесли болезнь легко или почти бессимптомно. Но пострадали и нуждаются в реабилитации и те и другие, ведь болезнь сказывается не только на физиологическом, но и психологическом уровне, ведь пандемия обнажила один из самых сильных страхов человека – боязнь неизвестности и люди всерь</w:t>
      </w:r>
      <w:r w:rsidR="00AF6379">
        <w:rPr>
          <w:rFonts w:eastAsia="Calibri"/>
          <w:lang w:eastAsia="en-US"/>
        </w:rPr>
        <w:t>ё</w:t>
      </w:r>
      <w:r w:rsidRPr="00D40E75">
        <w:rPr>
          <w:rFonts w:eastAsia="Calibri"/>
          <w:lang w:eastAsia="en-US"/>
        </w:rPr>
        <w:t>з обеспокоены за сво</w:t>
      </w:r>
      <w:r w:rsidR="00AF6379">
        <w:rPr>
          <w:rFonts w:eastAsia="Calibri"/>
          <w:lang w:eastAsia="en-US"/>
        </w:rPr>
        <w:t>ё</w:t>
      </w:r>
      <w:r w:rsidRPr="00D40E75">
        <w:rPr>
          <w:rFonts w:eastAsia="Calibri"/>
          <w:lang w:eastAsia="en-US"/>
        </w:rPr>
        <w:t xml:space="preserve"> будущее.</w:t>
      </w:r>
    </w:p>
    <w:p w:rsidR="00D40E75" w:rsidRPr="00D40E75" w:rsidRDefault="00D40E75" w:rsidP="004B5F3E">
      <w:pPr>
        <w:ind w:firstLine="709"/>
        <w:jc w:val="both"/>
        <w:rPr>
          <w:rFonts w:eastAsia="Calibri"/>
          <w:lang w:eastAsia="en-US"/>
        </w:rPr>
      </w:pPr>
      <w:r w:rsidRPr="00D40E75">
        <w:rPr>
          <w:rFonts w:eastAsia="Calibri"/>
          <w:lang w:eastAsia="en-US"/>
        </w:rPr>
        <w:t>К реабилитации рекомендуется приступить сразу же после перенес</w:t>
      </w:r>
      <w:r w:rsidR="00AF6379">
        <w:rPr>
          <w:rFonts w:eastAsia="Calibri"/>
          <w:lang w:eastAsia="en-US"/>
        </w:rPr>
        <w:t>ё</w:t>
      </w:r>
      <w:r w:rsidRPr="00D40E75">
        <w:rPr>
          <w:rFonts w:eastAsia="Calibri"/>
          <w:lang w:eastAsia="en-US"/>
        </w:rPr>
        <w:t>нного заболевания, т.к. первые 2-3 месяца позволят быстрее укрепить организм и вернуть утраченные силы.</w:t>
      </w:r>
    </w:p>
    <w:p w:rsidR="00D40E75" w:rsidRPr="00D40E75" w:rsidRDefault="00D40E75" w:rsidP="004B5F3E">
      <w:pPr>
        <w:ind w:firstLine="709"/>
        <w:jc w:val="both"/>
        <w:rPr>
          <w:rFonts w:eastAsia="Calibri"/>
          <w:lang w:eastAsia="en-US"/>
        </w:rPr>
      </w:pPr>
      <w:r w:rsidRPr="00D40E75">
        <w:rPr>
          <w:rFonts w:eastAsia="Calibri"/>
          <w:lang w:eastAsia="en-US"/>
        </w:rPr>
        <w:t>В санатории имени Цюрупы разработана программа, позволяющая подбирать терапию индивидуально с уч</w:t>
      </w:r>
      <w:r w:rsidR="00AF6379">
        <w:rPr>
          <w:rFonts w:eastAsia="Calibri"/>
          <w:lang w:eastAsia="en-US"/>
        </w:rPr>
        <w:t>ё</w:t>
      </w:r>
      <w:r w:rsidRPr="00D40E75">
        <w:rPr>
          <w:rFonts w:eastAsia="Calibri"/>
          <w:lang w:eastAsia="en-US"/>
        </w:rPr>
        <w:t>том особенностей течения заболевания, анамнеза пациента и возраста. Результатом лечения является существенное снижение остаточных явлений перенес</w:t>
      </w:r>
      <w:r w:rsidR="00AF6379">
        <w:rPr>
          <w:rFonts w:eastAsia="Calibri"/>
          <w:lang w:eastAsia="en-US"/>
        </w:rPr>
        <w:t>ё</w:t>
      </w:r>
      <w:r w:rsidRPr="00D40E75">
        <w:rPr>
          <w:rFonts w:eastAsia="Calibri"/>
          <w:lang w:eastAsia="en-US"/>
        </w:rPr>
        <w:t>нной инфекции, восстанавливаются нарушенные функции органов и систем, нормализуется приток кислорода к тканям организма. Используя огромный опыт реабилитации пациентов и собственные наработки, мы помогаем пациентам улучшить толерантность к  физическим нагрузкам восстановить им</w:t>
      </w:r>
      <w:r w:rsidR="00AF6379">
        <w:rPr>
          <w:rFonts w:eastAsia="Calibri"/>
          <w:lang w:eastAsia="en-US"/>
        </w:rPr>
        <w:t>м</w:t>
      </w:r>
      <w:r w:rsidRPr="00D40E75">
        <w:rPr>
          <w:rFonts w:eastAsia="Calibri"/>
          <w:lang w:eastAsia="en-US"/>
        </w:rPr>
        <w:t>унную защиту, стабилизировать психологическое и эмоциональное состояние.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16"/>
          <w:szCs w:val="16"/>
        </w:rPr>
      </w:pPr>
    </w:p>
    <w:p w:rsidR="00D40E75" w:rsidRPr="00D40E75" w:rsidRDefault="00D40E75" w:rsidP="00D40E75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40E75">
        <w:rPr>
          <w:b/>
          <w:u w:val="single"/>
        </w:rPr>
        <w:t>Продолжительность программы:</w:t>
      </w:r>
      <w:r w:rsidRPr="00D40E75">
        <w:rPr>
          <w:b/>
        </w:rPr>
        <w:t xml:space="preserve">  от  7 до 21 дня.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D40E75" w:rsidRPr="00D40E75" w:rsidRDefault="00D40E75" w:rsidP="004B5F3E">
      <w:pPr>
        <w:widowControl w:val="0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D40E75">
        <w:rPr>
          <w:b/>
          <w:u w:val="single"/>
        </w:rPr>
        <w:t>Программа реабилитации направлена</w:t>
      </w:r>
      <w:r w:rsidRPr="00D40E75">
        <w:rPr>
          <w:b/>
        </w:rPr>
        <w:t xml:space="preserve">   </w:t>
      </w:r>
      <w:r w:rsidRPr="00D40E75">
        <w:t>на восстановление  функций  дыхательной, сердечно-сосудистой систем, центральной и периферической нервной системы, опорно-двигательного аппарата и стабилизации психоэмоционального состояния  больного, перен</w:t>
      </w:r>
      <w:r w:rsidR="00AF6379">
        <w:t>ё</w:t>
      </w:r>
      <w:r w:rsidRPr="00D40E75">
        <w:t>сшего коронавирусную инфекцию COVID-19.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D40E75">
        <w:rPr>
          <w:b/>
          <w:u w:val="single"/>
        </w:rPr>
        <w:t>Цель  программы</w:t>
      </w:r>
      <w:r w:rsidRPr="00D40E75">
        <w:rPr>
          <w:b/>
        </w:rPr>
        <w:t xml:space="preserve">:  </w:t>
      </w:r>
      <w:r w:rsidRPr="00D40E75">
        <w:t>возвращение пациента к исходному состоянию и обеспечение возможности полного восстановления социальной, бытовой и профессиональной активности пациента на прежнем уровне.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40E75">
        <w:rPr>
          <w:b/>
          <w:u w:val="single"/>
        </w:rPr>
        <w:t>Основные задачи реабилитации пациента</w:t>
      </w:r>
      <w:r w:rsidRPr="00D40E75">
        <w:rPr>
          <w:b/>
        </w:rPr>
        <w:t>: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</w:pPr>
      <w:r w:rsidRPr="00D40E75">
        <w:t>- восстановление нормальной работы л</w:t>
      </w:r>
      <w:r w:rsidR="00AF6379">
        <w:t>ё</w:t>
      </w:r>
      <w:r w:rsidRPr="00D40E75">
        <w:t>гких, профилактика осложнений (спаечного процесса, пневмофиброза);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</w:pPr>
      <w:r w:rsidRPr="00D40E75">
        <w:t>- избавление от остаточных симптомов;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</w:pPr>
      <w:r w:rsidRPr="00D40E75">
        <w:t>- профилактика заболеваний сердечно-сосудистой системы, а также профилактика тромбозов;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</w:pPr>
      <w:r w:rsidRPr="00D40E75">
        <w:t>- профилактика развития повторного воспаления;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</w:pPr>
      <w:r w:rsidRPr="00D40E75">
        <w:t>- восстановление иммунной защиты организма.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</w:pPr>
    </w:p>
    <w:p w:rsidR="00373C43" w:rsidRDefault="00373C43" w:rsidP="00D40E75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</w:p>
    <w:p w:rsidR="00373C43" w:rsidRDefault="00373C43" w:rsidP="00D40E75">
      <w:pPr>
        <w:widowControl w:val="0"/>
        <w:autoSpaceDE w:val="0"/>
        <w:autoSpaceDN w:val="0"/>
        <w:adjustRightInd w:val="0"/>
        <w:jc w:val="both"/>
      </w:pPr>
    </w:p>
    <w:p w:rsidR="00373C43" w:rsidRDefault="00373C43" w:rsidP="00D40E75">
      <w:pPr>
        <w:widowControl w:val="0"/>
        <w:autoSpaceDE w:val="0"/>
        <w:autoSpaceDN w:val="0"/>
        <w:adjustRightInd w:val="0"/>
        <w:jc w:val="both"/>
      </w:pPr>
    </w:p>
    <w:p w:rsidR="00373C43" w:rsidRDefault="00373C43" w:rsidP="00D40E75">
      <w:pPr>
        <w:widowControl w:val="0"/>
        <w:autoSpaceDE w:val="0"/>
        <w:autoSpaceDN w:val="0"/>
        <w:adjustRightInd w:val="0"/>
        <w:jc w:val="both"/>
      </w:pPr>
    </w:p>
    <w:p w:rsidR="00D40E75" w:rsidRPr="00D40E75" w:rsidRDefault="00373C43" w:rsidP="00D40E75">
      <w:pPr>
        <w:widowControl w:val="0"/>
        <w:autoSpaceDE w:val="0"/>
        <w:autoSpaceDN w:val="0"/>
        <w:adjustRightInd w:val="0"/>
        <w:jc w:val="both"/>
      </w:pPr>
      <w:r>
        <w:t xml:space="preserve">             </w:t>
      </w:r>
      <w:r w:rsidR="00D40E75" w:rsidRPr="00D40E75">
        <w:t>Согласно Приложени</w:t>
      </w:r>
      <w:r>
        <w:t>ю</w:t>
      </w:r>
      <w:r w:rsidR="00D40E75" w:rsidRPr="00D40E75">
        <w:t xml:space="preserve"> № 15 к приказу Министерства здравоохранения РФ от 19 марта 2020 г.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40E75">
        <w:lastRenderedPageBreak/>
        <w:t xml:space="preserve"> № 198 на при</w:t>
      </w:r>
      <w:r w:rsidR="00AF6379">
        <w:t>ё</w:t>
      </w:r>
      <w:r w:rsidRPr="00D40E75">
        <w:t>м пациентов и сопровождающих лиц, перен</w:t>
      </w:r>
      <w:r w:rsidR="00AF6379">
        <w:t>ё</w:t>
      </w:r>
      <w:r w:rsidRPr="00D40E75">
        <w:t xml:space="preserve">сших новую коронавирусную инфекцию Соvid-19, в санаторно – курортную организацию будет осуществляться </w:t>
      </w:r>
      <w:r w:rsidRPr="00D40E75">
        <w:rPr>
          <w:b/>
        </w:rPr>
        <w:t>не ранее, чем через 14 календарных дней с даты выздоровления.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</w:pP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40E75">
        <w:rPr>
          <w:b/>
          <w:color w:val="111111"/>
        </w:rPr>
        <w:t xml:space="preserve">Проводить реабилитационные меры следует проводить в первые 2 месяца после завершения острого процесса, в период так называемого «терапевтического окна». 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D40E75" w:rsidRPr="00D40E75" w:rsidRDefault="00D40E75" w:rsidP="00D40E7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D40E75">
        <w:t xml:space="preserve">    </w:t>
      </w:r>
      <w:r w:rsidRPr="00D40E75">
        <w:rPr>
          <w:b/>
          <w:u w:val="single"/>
        </w:rPr>
        <w:t>Программа  реабилитации для пациентов, перенесших коронавирусную инфекцию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D40E75">
        <w:rPr>
          <w:b/>
        </w:rPr>
        <w:t xml:space="preserve">                     </w:t>
      </w:r>
      <w:r w:rsidRPr="00D40E75">
        <w:rPr>
          <w:b/>
          <w:u w:val="single"/>
        </w:rPr>
        <w:t>и другие респираторные заболевания органов дыхания</w:t>
      </w:r>
    </w:p>
    <w:p w:rsidR="00D40E75" w:rsidRPr="00D40E75" w:rsidRDefault="00D40E75" w:rsidP="00D40E75">
      <w:pPr>
        <w:widowControl w:val="0"/>
        <w:autoSpaceDE w:val="0"/>
        <w:autoSpaceDN w:val="0"/>
        <w:adjustRightInd w:val="0"/>
        <w:rPr>
          <w:b/>
          <w:u w:val="single"/>
        </w:rPr>
      </w:pPr>
    </w:p>
    <w:p w:rsidR="00D40E75" w:rsidRPr="00D40E75" w:rsidRDefault="00D40E75" w:rsidP="00D40E75">
      <w:pPr>
        <w:widowControl w:val="0"/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40" w:firstRow="0" w:lastRow="1" w:firstColumn="0" w:lastColumn="0" w:noHBand="0" w:noVBand="0"/>
      </w:tblPr>
      <w:tblGrid>
        <w:gridCol w:w="585"/>
        <w:gridCol w:w="10"/>
        <w:gridCol w:w="3818"/>
        <w:gridCol w:w="1233"/>
        <w:gridCol w:w="144"/>
        <w:gridCol w:w="1131"/>
        <w:gridCol w:w="138"/>
        <w:gridCol w:w="10"/>
        <w:gridCol w:w="1128"/>
        <w:gridCol w:w="120"/>
        <w:gridCol w:w="28"/>
        <w:gridCol w:w="29"/>
        <w:gridCol w:w="1940"/>
        <w:gridCol w:w="238"/>
      </w:tblGrid>
      <w:tr w:rsidR="00D40E75" w:rsidRPr="00D40E75">
        <w:trPr>
          <w:gridAfter w:val="1"/>
          <w:wAfter w:w="238" w:type="dxa"/>
        </w:trPr>
        <w:tc>
          <w:tcPr>
            <w:tcW w:w="59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№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818" w:type="dxa"/>
            <w:tcBorders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Вид исследования и лечения</w:t>
            </w:r>
          </w:p>
        </w:tc>
        <w:tc>
          <w:tcPr>
            <w:tcW w:w="5901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Количество дней</w:t>
            </w:r>
          </w:p>
        </w:tc>
      </w:tr>
      <w:tr w:rsidR="00D40E75" w:rsidRPr="00D40E75">
        <w:trPr>
          <w:gridAfter w:val="1"/>
          <w:wAfter w:w="238" w:type="dxa"/>
          <w:trHeight w:val="586"/>
        </w:trPr>
        <w:tc>
          <w:tcPr>
            <w:tcW w:w="5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D40E75">
              <w:rPr>
                <w:b/>
                <w:sz w:val="22"/>
                <w:szCs w:val="22"/>
                <w:u w:val="single"/>
              </w:rPr>
              <w:t>Диагностический блок: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7 дней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10   дней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14 дней</w:t>
            </w:r>
          </w:p>
        </w:tc>
        <w:tc>
          <w:tcPr>
            <w:tcW w:w="21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21 день</w:t>
            </w:r>
          </w:p>
        </w:tc>
      </w:tr>
      <w:tr w:rsidR="00D40E75" w:rsidRPr="00D40E75">
        <w:trPr>
          <w:gridAfter w:val="1"/>
          <w:wAfter w:w="238" w:type="dxa"/>
          <w:trHeight w:val="784"/>
        </w:trPr>
        <w:tc>
          <w:tcPr>
            <w:tcW w:w="59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818" w:type="dxa"/>
            <w:tcBorders>
              <w:top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Прием и наблюдение лечащего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врача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3</w:t>
            </w:r>
          </w:p>
        </w:tc>
        <w:tc>
          <w:tcPr>
            <w:tcW w:w="2117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4</w:t>
            </w:r>
          </w:p>
        </w:tc>
      </w:tr>
      <w:tr w:rsidR="00D40E75" w:rsidRPr="00D40E75">
        <w:trPr>
          <w:gridAfter w:val="1"/>
          <w:wAfter w:w="238" w:type="dxa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2 .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Лабораторная диагностика: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• клинический анализ крови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• биохимический анализ крови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(общий холестерин, аминотрансферазы, глюкоза, протромбин, тромботест)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• общий анализ мочи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1 - 2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1 - 2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1 - 2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</w:tc>
        <w:tc>
          <w:tcPr>
            <w:tcW w:w="2117" w:type="dxa"/>
            <w:gridSpan w:val="4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1 - 2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</w:tc>
      </w:tr>
      <w:tr w:rsidR="00D40E75" w:rsidRPr="00D40E75">
        <w:trPr>
          <w:gridAfter w:val="1"/>
          <w:wAfter w:w="238" w:type="dxa"/>
          <w:trHeight w:val="430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3.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ЭКГ</w:t>
            </w:r>
          </w:p>
        </w:tc>
        <w:tc>
          <w:tcPr>
            <w:tcW w:w="1233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4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485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4.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Исследование ФВД</w:t>
            </w:r>
          </w:p>
        </w:tc>
        <w:tc>
          <w:tcPr>
            <w:tcW w:w="5901" w:type="dxa"/>
            <w:gridSpan w:val="10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</w:tc>
      </w:tr>
      <w:tr w:rsidR="00D40E75" w:rsidRPr="00D40E75">
        <w:trPr>
          <w:gridAfter w:val="1"/>
          <w:wAfter w:w="238" w:type="dxa"/>
          <w:trHeight w:val="588"/>
        </w:trPr>
        <w:tc>
          <w:tcPr>
            <w:tcW w:w="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5 .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Определение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сатурации/пульсоксиметрия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2</w:t>
            </w:r>
          </w:p>
        </w:tc>
        <w:tc>
          <w:tcPr>
            <w:tcW w:w="211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2</w:t>
            </w:r>
          </w:p>
        </w:tc>
      </w:tr>
      <w:tr w:rsidR="00D40E75" w:rsidRPr="00D40E75">
        <w:trPr>
          <w:gridAfter w:val="1"/>
          <w:wAfter w:w="238" w:type="dxa"/>
          <w:trHeight w:val="1275"/>
        </w:trPr>
        <w:tc>
          <w:tcPr>
            <w:tcW w:w="595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Консультация узких специалистов (невролог, уролог, гинеколог, эндокринолог, гастроэнтеролог</w:t>
            </w:r>
          </w:p>
        </w:tc>
        <w:tc>
          <w:tcPr>
            <w:tcW w:w="5901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</w:tc>
      </w:tr>
      <w:tr w:rsidR="00D40E75" w:rsidRPr="00D40E75">
        <w:trPr>
          <w:gridAfter w:val="1"/>
          <w:wAfter w:w="238" w:type="dxa"/>
          <w:trHeight w:val="34"/>
        </w:trPr>
        <w:tc>
          <w:tcPr>
            <w:tcW w:w="5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  <w:u w:val="single"/>
              </w:rPr>
              <w:t>Оздоровительный  блок: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7  дней</w:t>
            </w:r>
          </w:p>
        </w:tc>
        <w:tc>
          <w:tcPr>
            <w:tcW w:w="127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10   дней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429"/>
        </w:trPr>
        <w:tc>
          <w:tcPr>
            <w:tcW w:w="59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14 дней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21 день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460"/>
        </w:trPr>
        <w:tc>
          <w:tcPr>
            <w:tcW w:w="59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Утренняя гигиеническая гимнастика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tcBorders>
              <w:top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601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Лечебная физкультура (групповые занятия)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541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:rsidR="00373C43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Терренкур (лечебная дозированная ходьба в лесной зоне</w:t>
            </w:r>
          </w:p>
        </w:tc>
        <w:tc>
          <w:tcPr>
            <w:tcW w:w="5901" w:type="dxa"/>
            <w:gridSpan w:val="10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ежедневно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569"/>
        </w:trPr>
        <w:tc>
          <w:tcPr>
            <w:tcW w:w="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Дыхательная гимнастика по Стрельниковой (обучение и занятия)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ежедневно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697"/>
        </w:trPr>
        <w:tc>
          <w:tcPr>
            <w:tcW w:w="5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Скандинавская ходьба (обучение и занятия)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trHeight w:val="478"/>
        </w:trPr>
        <w:tc>
          <w:tcPr>
            <w:tcW w:w="5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D40E75">
              <w:rPr>
                <w:b/>
                <w:sz w:val="22"/>
                <w:szCs w:val="22"/>
                <w:u w:val="single"/>
              </w:rPr>
              <w:t>Лечебный блок:</w:t>
            </w:r>
          </w:p>
        </w:tc>
        <w:tc>
          <w:tcPr>
            <w:tcW w:w="13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7  дней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ind w:left="87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87"/>
              <w:jc w:val="center"/>
              <w:rPr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10  дней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ind w:left="87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87"/>
              <w:jc w:val="center"/>
              <w:rPr>
                <w:sz w:val="22"/>
                <w:szCs w:val="22"/>
              </w:rPr>
            </w:pPr>
            <w:r w:rsidRPr="00D40E75">
              <w:rPr>
                <w:b/>
                <w:sz w:val="22"/>
                <w:szCs w:val="22"/>
              </w:rPr>
              <w:t>14 дней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40E75" w:rsidRPr="00D40E75" w:rsidRDefault="00AF6379" w:rsidP="00F62AE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62AE9">
              <w:rPr>
                <w:b/>
                <w:sz w:val="22"/>
                <w:szCs w:val="22"/>
              </w:rPr>
              <w:t>д</w:t>
            </w:r>
            <w:r w:rsidR="00D40E75" w:rsidRPr="00D40E75">
              <w:rPr>
                <w:b/>
                <w:sz w:val="22"/>
                <w:szCs w:val="22"/>
              </w:rPr>
              <w:t>ень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40E75" w:rsidRPr="00D40E75" w:rsidRDefault="00D40E75" w:rsidP="00F62AE9">
            <w:pPr>
              <w:spacing w:after="200" w:line="276" w:lineRule="auto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650"/>
        </w:trPr>
        <w:tc>
          <w:tcPr>
            <w:tcW w:w="59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3818" w:type="dxa"/>
            <w:tcBorders>
              <w:top w:val="single" w:sz="6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Диетотерапия. Диета № 10, 15, 5, 5а, 5п, 9</w:t>
            </w:r>
          </w:p>
        </w:tc>
        <w:tc>
          <w:tcPr>
            <w:tcW w:w="5901" w:type="dxa"/>
            <w:gridSpan w:val="10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568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2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Питьевое лечение природной минеральной водой "Икорецкая"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по показаниям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509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3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Лечебная физкультура бассейне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№ 3 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4-5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6-7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9-10</w:t>
            </w:r>
          </w:p>
        </w:tc>
      </w:tr>
      <w:tr w:rsidR="00D40E75" w:rsidRPr="00D40E75">
        <w:trPr>
          <w:gridAfter w:val="1"/>
          <w:wAfter w:w="238" w:type="dxa"/>
          <w:trHeight w:val="3175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4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СПА процедуры.*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Лечебные ванны:  хвойные, морские,   углекислые водные,  углекислые «сухие», радоновые водные, радоновые  «сухие», кислородные, жемчужные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Лечебные души: циркулярный, Шарко, восходящий, Виши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*Назначается только один вид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СПА процедур из </w:t>
            </w:r>
            <w:r w:rsidR="00AF6379" w:rsidRPr="00F62AE9">
              <w:rPr>
                <w:sz w:val="22"/>
                <w:szCs w:val="22"/>
              </w:rPr>
              <w:t>выше</w:t>
            </w:r>
            <w:r w:rsidRPr="00D40E75">
              <w:rPr>
                <w:sz w:val="22"/>
                <w:szCs w:val="22"/>
              </w:rPr>
              <w:t xml:space="preserve">перечисленных.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№ 3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4-5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№6-7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№9-10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33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33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33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33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33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33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726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5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Массаж классический ручной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(1 зона) или подводный душ-массаж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№  3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№ 4-5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ind w:left="38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№ 6-7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9-10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1401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6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Физиотерапия.*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Электросон, гальванизация, электрофорез,  лекарственных препаратов, дарсонвализация,  ультразвуковая терапия, парафиновые аппликации, электрогрязь (грязь торфяная Липецкая).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УФО, УВЧ-терапия, лазеротерапия, магнитотерапия, микроволновая терапия, КВЧ-терапия, амплипульстерапия, ИНФИТА, диадинамотерапия,  БИОПТРОН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*Назначается только один вид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физиотерапевтических процедур из выше перечисленных.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3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№5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№4-5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8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6-7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№ 10 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№9-10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12</w:t>
            </w:r>
          </w:p>
        </w:tc>
      </w:tr>
      <w:tr w:rsidR="00D40E75" w:rsidRPr="00D40E75">
        <w:trPr>
          <w:gridAfter w:val="1"/>
          <w:wAfter w:w="238" w:type="dxa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7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Спелеотерапия (солевая пещера)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5</w:t>
            </w:r>
          </w:p>
        </w:tc>
        <w:tc>
          <w:tcPr>
            <w:tcW w:w="12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8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10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№12</w:t>
            </w:r>
          </w:p>
        </w:tc>
      </w:tr>
      <w:tr w:rsidR="00D40E75" w:rsidRPr="00D40E75">
        <w:trPr>
          <w:gridAfter w:val="1"/>
          <w:wAfter w:w="238" w:type="dxa"/>
          <w:trHeight w:val="908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8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Оксигенотерапия или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гипербарическая оксигенация(ГБО)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5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№ 8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10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12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462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9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Аэроионотерапия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 5</w:t>
            </w:r>
          </w:p>
        </w:tc>
        <w:tc>
          <w:tcPr>
            <w:tcW w:w="12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8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ind w:left="1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10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12</w:t>
            </w:r>
          </w:p>
        </w:tc>
      </w:tr>
      <w:tr w:rsidR="00D40E75" w:rsidRPr="00D40E75">
        <w:trPr>
          <w:gridAfter w:val="1"/>
          <w:wAfter w:w="238" w:type="dxa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10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Фитотерапия  (фиточаи)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</w:tc>
      </w:tr>
      <w:tr w:rsidR="00D40E75" w:rsidRPr="00D40E75">
        <w:trPr>
          <w:gridAfter w:val="1"/>
          <w:wAfter w:w="238" w:type="dxa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11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Ингаляционная терапия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№5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№8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№10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12</w:t>
            </w:r>
          </w:p>
        </w:tc>
      </w:tr>
      <w:tr w:rsidR="00D40E75" w:rsidRPr="00D40E75">
        <w:trPr>
          <w:gridAfter w:val="1"/>
          <w:wAfter w:w="238" w:type="dxa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12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Гипокситерапия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№ 5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8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10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12</w:t>
            </w:r>
          </w:p>
        </w:tc>
      </w:tr>
      <w:tr w:rsidR="00D40E75" w:rsidRPr="00D40E75">
        <w:trPr>
          <w:gridAfter w:val="1"/>
          <w:wAfter w:w="238" w:type="dxa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13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Ароматерапия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№ 5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№8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№10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№ 12</w:t>
            </w:r>
          </w:p>
        </w:tc>
      </w:tr>
      <w:tr w:rsidR="00D40E75" w:rsidRPr="00D40E75">
        <w:trPr>
          <w:gridAfter w:val="1"/>
          <w:wAfter w:w="238" w:type="dxa"/>
          <w:trHeight w:val="62"/>
        </w:trPr>
        <w:tc>
          <w:tcPr>
            <w:tcW w:w="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14</w:t>
            </w:r>
          </w:p>
        </w:tc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</w:tcPr>
          <w:p w:rsidR="00373C43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Психотерапия (групповая</w:t>
            </w:r>
          </w:p>
        </w:tc>
        <w:tc>
          <w:tcPr>
            <w:tcW w:w="590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</w:tc>
      </w:tr>
      <w:tr w:rsidR="00D40E75" w:rsidRPr="00D40E75">
        <w:trPr>
          <w:gridAfter w:val="1"/>
          <w:wAfter w:w="238" w:type="dxa"/>
          <w:trHeight w:val="506"/>
        </w:trPr>
        <w:tc>
          <w:tcPr>
            <w:tcW w:w="1031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292"/>
        </w:trPr>
        <w:tc>
          <w:tcPr>
            <w:tcW w:w="103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1370"/>
        </w:trPr>
        <w:tc>
          <w:tcPr>
            <w:tcW w:w="103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D40E75">
              <w:rPr>
                <w:sz w:val="22"/>
                <w:szCs w:val="22"/>
              </w:rPr>
              <w:t xml:space="preserve">                                                              </w:t>
            </w:r>
            <w:r w:rsidRPr="00D40E75">
              <w:rPr>
                <w:b/>
                <w:sz w:val="22"/>
                <w:szCs w:val="22"/>
                <w:u w:val="single"/>
              </w:rPr>
              <w:t>ПРИМЕЧАНИЕ №1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Рекомендуемые процедуры для дополнительного приобретения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при отсутствии     противопоказаний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(оплата согласно прейскуранта)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741"/>
        </w:trPr>
        <w:tc>
          <w:tcPr>
            <w:tcW w:w="5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1.</w:t>
            </w:r>
          </w:p>
        </w:tc>
        <w:tc>
          <w:tcPr>
            <w:tcW w:w="38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Озонотерапия (в/в капельное введение, инсуфляции, "комбинезон", "берет")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</w:trPr>
        <w:tc>
          <w:tcPr>
            <w:tcW w:w="595" w:type="dxa"/>
            <w:gridSpan w:val="2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2.</w:t>
            </w:r>
          </w:p>
        </w:tc>
        <w:tc>
          <w:tcPr>
            <w:tcW w:w="3818" w:type="dxa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Магнитотерапия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(</w:t>
            </w:r>
            <w:r w:rsidRPr="00D40E75">
              <w:rPr>
                <w:sz w:val="22"/>
                <w:szCs w:val="22"/>
                <w:lang w:val="en-US"/>
              </w:rPr>
              <w:t>"</w:t>
            </w:r>
            <w:r w:rsidRPr="00D40E75">
              <w:rPr>
                <w:sz w:val="22"/>
                <w:szCs w:val="22"/>
              </w:rPr>
              <w:t>Магнитотурботрон")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E75" w:rsidRPr="00D40E75">
        <w:trPr>
          <w:gridAfter w:val="1"/>
          <w:wAfter w:w="238" w:type="dxa"/>
          <w:trHeight w:val="271"/>
        </w:trPr>
        <w:tc>
          <w:tcPr>
            <w:tcW w:w="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3.</w:t>
            </w:r>
          </w:p>
        </w:tc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Иглорефлексотерапия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</w:tc>
      </w:tr>
      <w:tr w:rsidR="00D40E75" w:rsidRPr="00D40E75">
        <w:trPr>
          <w:gridAfter w:val="1"/>
          <w:wAfter w:w="238" w:type="dxa"/>
          <w:trHeight w:val="235"/>
        </w:trPr>
        <w:tc>
          <w:tcPr>
            <w:tcW w:w="5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4.</w:t>
            </w:r>
          </w:p>
        </w:tc>
        <w:tc>
          <w:tcPr>
            <w:tcW w:w="3818" w:type="dxa"/>
            <w:tcBorders>
              <w:top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Гирудотерапия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01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по показаниям</w:t>
            </w:r>
          </w:p>
        </w:tc>
      </w:tr>
      <w:tr w:rsidR="00D40E75" w:rsidRPr="00D40E75">
        <w:trPr>
          <w:gridAfter w:val="1"/>
          <w:wAfter w:w="238" w:type="dxa"/>
        </w:trPr>
        <w:tc>
          <w:tcPr>
            <w:tcW w:w="103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D40E75">
              <w:rPr>
                <w:b/>
                <w:sz w:val="22"/>
                <w:szCs w:val="22"/>
                <w:u w:val="single"/>
              </w:rPr>
              <w:t>ПРИМЕЧАНИЕ № 2: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</w:p>
          <w:p w:rsidR="00D40E75" w:rsidRPr="00D40E75" w:rsidRDefault="00D40E75" w:rsidP="00F62A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При наличии показаний и при отсутствии противопоказаний за дополнительную плату могут назначаться обследования и лечебные процедуры, не входящие в основной комплекс лечения по конкретной программе, а также проводится лечение сопутствующих заболеваний.</w:t>
            </w:r>
          </w:p>
          <w:p w:rsidR="00D40E75" w:rsidRPr="00D40E75" w:rsidRDefault="00D40E75" w:rsidP="00F62A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Пациенты должны поступать в санаторий с заполненной санаторно-курортной картой в соответствии приказа № 321 МЗ РФ от 07.06.2018 "Об утверждении перечней медицинских показаний и противопоказаний для санаторно-курортного лечения".</w:t>
            </w:r>
          </w:p>
          <w:p w:rsidR="00D40E75" w:rsidRPr="00D40E75" w:rsidRDefault="00D40E75" w:rsidP="00F62A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Назначение объ</w:t>
            </w:r>
            <w:r w:rsidR="00AF6379" w:rsidRPr="00F62AE9">
              <w:rPr>
                <w:sz w:val="22"/>
                <w:szCs w:val="22"/>
              </w:rPr>
              <w:t>ё</w:t>
            </w:r>
            <w:r w:rsidRPr="00D40E75">
              <w:rPr>
                <w:sz w:val="22"/>
                <w:szCs w:val="22"/>
              </w:rPr>
              <w:t>ма диагностических исследований, климато</w:t>
            </w:r>
            <w:r w:rsidR="00AF6379" w:rsidRPr="00F62AE9">
              <w:rPr>
                <w:sz w:val="22"/>
                <w:szCs w:val="22"/>
              </w:rPr>
              <w:t>-</w:t>
            </w:r>
            <w:r w:rsidRPr="00D40E75">
              <w:rPr>
                <w:sz w:val="22"/>
                <w:szCs w:val="22"/>
              </w:rPr>
              <w:t>двигательного режима, аэротерапии, гелиотерапии, пилоидотерапии, других видов лечения и количество</w:t>
            </w:r>
            <w:r w:rsidR="00AF6379" w:rsidRPr="00F62AE9">
              <w:rPr>
                <w:sz w:val="22"/>
                <w:szCs w:val="22"/>
              </w:rPr>
              <w:t xml:space="preserve"> </w:t>
            </w:r>
            <w:r w:rsidRPr="00D40E75">
              <w:rPr>
                <w:sz w:val="22"/>
                <w:szCs w:val="22"/>
              </w:rPr>
              <w:t>процедур определяется врачом санатория с уч</w:t>
            </w:r>
            <w:r w:rsidR="00AF6379" w:rsidRPr="00F62AE9">
              <w:rPr>
                <w:sz w:val="22"/>
                <w:szCs w:val="22"/>
              </w:rPr>
              <w:t>ё</w:t>
            </w:r>
            <w:r w:rsidRPr="00D40E75">
              <w:rPr>
                <w:sz w:val="22"/>
                <w:szCs w:val="22"/>
              </w:rPr>
              <w:t>том показаний и противопоказаний,</w:t>
            </w:r>
            <w:r w:rsidR="00AF6379" w:rsidRPr="00F62AE9">
              <w:rPr>
                <w:sz w:val="22"/>
                <w:szCs w:val="22"/>
              </w:rPr>
              <w:t xml:space="preserve"> </w:t>
            </w:r>
            <w:r w:rsidRPr="00D40E75">
              <w:rPr>
                <w:sz w:val="22"/>
                <w:szCs w:val="22"/>
              </w:rPr>
              <w:t>исходя из диагноза и степени тяжести заболевания, сопутствующей патологии,</w:t>
            </w:r>
            <w:r w:rsidR="00AF6379" w:rsidRPr="00F62AE9">
              <w:rPr>
                <w:sz w:val="22"/>
                <w:szCs w:val="22"/>
              </w:rPr>
              <w:t xml:space="preserve"> </w:t>
            </w:r>
            <w:r w:rsidRPr="00D40E75">
              <w:rPr>
                <w:sz w:val="22"/>
                <w:szCs w:val="22"/>
              </w:rPr>
              <w:t>указанных в санаторно-курортной карте или выявленных при обследовании в</w:t>
            </w:r>
            <w:r w:rsidR="00AF6379" w:rsidRPr="00F62AE9">
              <w:rPr>
                <w:sz w:val="22"/>
                <w:szCs w:val="22"/>
              </w:rPr>
              <w:t xml:space="preserve"> </w:t>
            </w:r>
            <w:r w:rsidRPr="00D40E75">
              <w:rPr>
                <w:sz w:val="22"/>
                <w:szCs w:val="22"/>
              </w:rPr>
              <w:t xml:space="preserve">санатории. Лечащий врач решает вопрос о режиме назначения процедур </w:t>
            </w:r>
            <w:r w:rsidR="00AF6379" w:rsidRPr="00F62AE9">
              <w:rPr>
                <w:sz w:val="22"/>
                <w:szCs w:val="22"/>
              </w:rPr>
              <w:t>–</w:t>
            </w:r>
            <w:r w:rsidRPr="00D40E75">
              <w:rPr>
                <w:sz w:val="22"/>
                <w:szCs w:val="22"/>
              </w:rPr>
              <w:t xml:space="preserve"> ежедневно</w:t>
            </w:r>
            <w:r w:rsidR="00AF6379" w:rsidRPr="00F62AE9">
              <w:rPr>
                <w:sz w:val="22"/>
                <w:szCs w:val="22"/>
              </w:rPr>
              <w:t xml:space="preserve"> </w:t>
            </w:r>
            <w:r w:rsidRPr="00D40E75">
              <w:rPr>
                <w:sz w:val="22"/>
                <w:szCs w:val="22"/>
              </w:rPr>
              <w:t>или через день.</w:t>
            </w:r>
          </w:p>
          <w:p w:rsidR="00D40E75" w:rsidRPr="00D40E75" w:rsidRDefault="00D40E75" w:rsidP="00F62A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Медикаментозное лечение в стоимость пут</w:t>
            </w:r>
            <w:r w:rsidR="00AF6379" w:rsidRPr="00F62AE9">
              <w:rPr>
                <w:sz w:val="22"/>
                <w:szCs w:val="22"/>
              </w:rPr>
              <w:t>ё</w:t>
            </w:r>
            <w:r w:rsidRPr="00D40E75">
              <w:rPr>
                <w:sz w:val="22"/>
                <w:szCs w:val="22"/>
              </w:rPr>
              <w:t>вки не входит.</w:t>
            </w:r>
          </w:p>
          <w:p w:rsidR="00D40E75" w:rsidRPr="00D40E75" w:rsidRDefault="00D40E75" w:rsidP="00F62A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Общее количество процедур не превышает 5-6 в день, виды процедур определяются</w:t>
            </w:r>
            <w:r w:rsidR="00AF6379" w:rsidRPr="00F62AE9">
              <w:rPr>
                <w:sz w:val="22"/>
                <w:szCs w:val="22"/>
              </w:rPr>
              <w:t xml:space="preserve"> </w:t>
            </w:r>
            <w:r w:rsidRPr="00D40E75">
              <w:rPr>
                <w:sz w:val="22"/>
                <w:szCs w:val="22"/>
              </w:rPr>
              <w:t>исходя из их сочетаемости.</w:t>
            </w:r>
          </w:p>
          <w:p w:rsidR="00D40E75" w:rsidRPr="00D40E75" w:rsidRDefault="00D40E75" w:rsidP="00F62A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В случае выявления противопоказаний к отдельным процедурам, лечащий врач подбер</w:t>
            </w:r>
            <w:r w:rsidR="00AF6379" w:rsidRPr="00F62AE9">
              <w:rPr>
                <w:sz w:val="22"/>
                <w:szCs w:val="22"/>
              </w:rPr>
              <w:t>ё</w:t>
            </w:r>
            <w:r w:rsidRPr="00D40E75">
              <w:rPr>
                <w:sz w:val="22"/>
                <w:szCs w:val="22"/>
              </w:rPr>
              <w:t>т адекватную замену им из числа других видов и методов лечения, применяемых в санатории.</w:t>
            </w:r>
          </w:p>
          <w:p w:rsidR="00D40E75" w:rsidRPr="00D40E75" w:rsidRDefault="00D40E75" w:rsidP="00F62A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Все процедуры отпускаются строго по графику работы лечебного отделения. Лечебные процедуры, пропущенные по вине заказчика, восстановлению и перерасч</w:t>
            </w:r>
            <w:r w:rsidR="00AF6379" w:rsidRPr="00F62AE9">
              <w:rPr>
                <w:sz w:val="22"/>
                <w:szCs w:val="22"/>
              </w:rPr>
              <w:t>ё</w:t>
            </w:r>
            <w:r w:rsidRPr="00D40E75">
              <w:rPr>
                <w:sz w:val="22"/>
                <w:szCs w:val="22"/>
              </w:rPr>
              <w:t>ту не подлежат.</w:t>
            </w:r>
          </w:p>
          <w:p w:rsidR="00D40E75" w:rsidRPr="00D40E75" w:rsidRDefault="00D40E75" w:rsidP="00F62AE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Оздоровительные процедуры (утренняя гигиеническая гимнастика, ЛФК, терренкур,</w:t>
            </w:r>
            <w:r w:rsidR="00AF6379" w:rsidRPr="00F62AE9">
              <w:rPr>
                <w:sz w:val="22"/>
                <w:szCs w:val="22"/>
              </w:rPr>
              <w:t xml:space="preserve"> </w:t>
            </w:r>
            <w:r w:rsidRPr="00D40E75">
              <w:rPr>
                <w:sz w:val="22"/>
                <w:szCs w:val="22"/>
              </w:rPr>
              <w:t>дыхательная гимнастика, скандинавская ходьба) не подлежат замене на процедуры</w:t>
            </w:r>
            <w:r w:rsidR="00AF6379" w:rsidRPr="00F62AE9">
              <w:rPr>
                <w:sz w:val="22"/>
                <w:szCs w:val="22"/>
              </w:rPr>
              <w:t xml:space="preserve"> </w:t>
            </w:r>
            <w:r w:rsidRPr="00D40E75">
              <w:rPr>
                <w:sz w:val="22"/>
                <w:szCs w:val="22"/>
              </w:rPr>
              <w:t>диагностического и лечебного блоков.   Их назначение не влияет на сумму денежных</w:t>
            </w:r>
            <w:r w:rsidR="00AF6379" w:rsidRPr="00F62AE9">
              <w:rPr>
                <w:sz w:val="22"/>
                <w:szCs w:val="22"/>
              </w:rPr>
              <w:t xml:space="preserve"> </w:t>
            </w:r>
            <w:r w:rsidRPr="00D40E75">
              <w:rPr>
                <w:sz w:val="22"/>
                <w:szCs w:val="22"/>
              </w:rPr>
              <w:t>средств, выделенных в путёвке на лечение.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firstLine="708"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720"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720"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firstLine="708"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firstLine="708"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>Главный врач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firstLine="708"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ООО «Санаторий им. Цюрупы»                                                    </w:t>
            </w:r>
            <w:r w:rsidR="00AF6379" w:rsidRPr="00F62AE9">
              <w:rPr>
                <w:sz w:val="22"/>
                <w:szCs w:val="22"/>
              </w:rPr>
              <w:t xml:space="preserve">                   </w:t>
            </w:r>
            <w:r w:rsidRPr="00D40E75">
              <w:rPr>
                <w:sz w:val="22"/>
                <w:szCs w:val="22"/>
              </w:rPr>
              <w:t xml:space="preserve">      Н.В. Вериковская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D40E75">
              <w:rPr>
                <w:sz w:val="22"/>
                <w:szCs w:val="22"/>
              </w:rPr>
              <w:t xml:space="preserve"> </w:t>
            </w: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ind w:left="720"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40E75" w:rsidRPr="00D40E75" w:rsidRDefault="00D40E75" w:rsidP="00F62A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151F" w:rsidRPr="00D5151F" w:rsidRDefault="00D5151F" w:rsidP="00D5151F">
      <w:pPr>
        <w:rPr>
          <w:rFonts w:eastAsia="Calibri"/>
          <w:sz w:val="28"/>
          <w:szCs w:val="22"/>
          <w:lang w:eastAsia="en-US"/>
        </w:rPr>
      </w:pPr>
    </w:p>
    <w:sectPr w:rsidR="00D5151F" w:rsidRPr="00D5151F" w:rsidSect="00D178AF">
      <w:pgSz w:w="11906" w:h="16838"/>
      <w:pgMar w:top="567" w:right="567" w:bottom="567" w:left="567" w:header="720" w:footer="720" w:gutter="0"/>
      <w:cols w:space="708"/>
      <w:titlePg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74"/>
    <w:multiLevelType w:val="hybridMultilevel"/>
    <w:tmpl w:val="EDD0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6DDE"/>
    <w:multiLevelType w:val="singleLevel"/>
    <w:tmpl w:val="617A1F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05C38F5"/>
    <w:multiLevelType w:val="multilevel"/>
    <w:tmpl w:val="40D4704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7123625"/>
    <w:multiLevelType w:val="hybridMultilevel"/>
    <w:tmpl w:val="77207E6A"/>
    <w:lvl w:ilvl="0" w:tplc="644C1038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9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3"/>
    <w:rsid w:val="00050695"/>
    <w:rsid w:val="000A6262"/>
    <w:rsid w:val="00104E46"/>
    <w:rsid w:val="00140C8F"/>
    <w:rsid w:val="00167497"/>
    <w:rsid w:val="001E6C8E"/>
    <w:rsid w:val="00201BC3"/>
    <w:rsid w:val="002859C9"/>
    <w:rsid w:val="00336F05"/>
    <w:rsid w:val="003475BA"/>
    <w:rsid w:val="003733CC"/>
    <w:rsid w:val="00373C43"/>
    <w:rsid w:val="0038180C"/>
    <w:rsid w:val="003861AC"/>
    <w:rsid w:val="0039053D"/>
    <w:rsid w:val="003B197B"/>
    <w:rsid w:val="003B7C4B"/>
    <w:rsid w:val="003F7899"/>
    <w:rsid w:val="00465F1A"/>
    <w:rsid w:val="004B5F3E"/>
    <w:rsid w:val="004F6A0A"/>
    <w:rsid w:val="0069343A"/>
    <w:rsid w:val="006F6BA6"/>
    <w:rsid w:val="00707885"/>
    <w:rsid w:val="00744B98"/>
    <w:rsid w:val="00766C32"/>
    <w:rsid w:val="00775C79"/>
    <w:rsid w:val="00793554"/>
    <w:rsid w:val="007C500F"/>
    <w:rsid w:val="007E1E68"/>
    <w:rsid w:val="007F5E95"/>
    <w:rsid w:val="0081558E"/>
    <w:rsid w:val="00835D6B"/>
    <w:rsid w:val="00873786"/>
    <w:rsid w:val="00893DF8"/>
    <w:rsid w:val="008F147E"/>
    <w:rsid w:val="008F5585"/>
    <w:rsid w:val="009108EB"/>
    <w:rsid w:val="0091358E"/>
    <w:rsid w:val="009326CE"/>
    <w:rsid w:val="009863D9"/>
    <w:rsid w:val="009F3C6B"/>
    <w:rsid w:val="00A21495"/>
    <w:rsid w:val="00A32C5E"/>
    <w:rsid w:val="00AD7073"/>
    <w:rsid w:val="00AF6379"/>
    <w:rsid w:val="00B146AC"/>
    <w:rsid w:val="00B55B0C"/>
    <w:rsid w:val="00B5771F"/>
    <w:rsid w:val="00B80151"/>
    <w:rsid w:val="00B87EF8"/>
    <w:rsid w:val="00BC36CD"/>
    <w:rsid w:val="00C05998"/>
    <w:rsid w:val="00C07FF3"/>
    <w:rsid w:val="00C421F6"/>
    <w:rsid w:val="00C86AA4"/>
    <w:rsid w:val="00D178AF"/>
    <w:rsid w:val="00D40E75"/>
    <w:rsid w:val="00D5151F"/>
    <w:rsid w:val="00D67F0A"/>
    <w:rsid w:val="00D96674"/>
    <w:rsid w:val="00E7526A"/>
    <w:rsid w:val="00E85EA5"/>
    <w:rsid w:val="00EB39D1"/>
    <w:rsid w:val="00EC1E5F"/>
    <w:rsid w:val="00F62AE9"/>
    <w:rsid w:val="00F92ABA"/>
    <w:rsid w:val="00F97969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paragraph" w:customStyle="1" w:styleId="NoSpacing">
    <w:name w:val="No Spacing"/>
    <w:rsid w:val="009863D9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color w:val="00000A"/>
      <w:kern w:val="2"/>
      <w:szCs w:val="24"/>
      <w:lang w:eastAsia="hi-IN" w:bidi="hi-IN"/>
    </w:rPr>
  </w:style>
  <w:style w:type="table" w:styleId="a7">
    <w:name w:val="Table Grid"/>
    <w:basedOn w:val="a1"/>
    <w:uiPriority w:val="59"/>
    <w:rsid w:val="00D5151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D40E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paragraph" w:customStyle="1" w:styleId="NoSpacing">
    <w:name w:val="No Spacing"/>
    <w:rsid w:val="009863D9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color w:val="00000A"/>
      <w:kern w:val="2"/>
      <w:szCs w:val="24"/>
      <w:lang w:eastAsia="hi-IN" w:bidi="hi-IN"/>
    </w:rPr>
  </w:style>
  <w:style w:type="table" w:styleId="a7">
    <w:name w:val="Table Grid"/>
    <w:basedOn w:val="a1"/>
    <w:uiPriority w:val="59"/>
    <w:rsid w:val="00D5151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D40E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</vt:lpstr>
    </vt:vector>
  </TitlesOfParts>
  <Company/>
  <LinksUpToDate>false</LinksUpToDate>
  <CharactersWithSpaces>11912</CharactersWithSpaces>
  <SharedDoc>false</SharedDoc>
  <HLinks>
    <vt:vector size="6" baseType="variant"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mailto:sancurup1@yandex.ru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</dc:title>
  <dc:creator>KAT</dc:creator>
  <cp:lastModifiedBy>Пользователь</cp:lastModifiedBy>
  <cp:revision>2</cp:revision>
  <cp:lastPrinted>2016-12-27T11:32:00Z</cp:lastPrinted>
  <dcterms:created xsi:type="dcterms:W3CDTF">2020-12-14T14:14:00Z</dcterms:created>
  <dcterms:modified xsi:type="dcterms:W3CDTF">2020-12-14T14:14:00Z</dcterms:modified>
</cp:coreProperties>
</file>