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C71" w:rsidRPr="00F86A39" w:rsidRDefault="00455F75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635</wp:posOffset>
            </wp:positionV>
            <wp:extent cx="1228725" cy="1247775"/>
            <wp:effectExtent l="0" t="0" r="9525" b="9525"/>
            <wp:wrapTight wrapText="bothSides">
              <wp:wrapPolygon edited="0">
                <wp:start x="0" y="0"/>
                <wp:lineTo x="0" y="21435"/>
                <wp:lineTo x="21433" y="21435"/>
                <wp:lineTo x="21433" y="0"/>
                <wp:lineTo x="0" y="0"/>
              </wp:wrapPolygon>
            </wp:wrapTight>
            <wp:docPr id="2" name="Рисунок 2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4C71" w:rsidRPr="00F86A3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Информационный листок </w:t>
      </w:r>
      <w:r w:rsidR="00604C71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№ </w:t>
      </w:r>
      <w:r w:rsidR="00C66922">
        <w:rPr>
          <w:rFonts w:ascii="Times New Roman" w:hAnsi="Times New Roman" w:cs="Times New Roman"/>
          <w:b/>
          <w:bCs/>
          <w:sz w:val="36"/>
          <w:szCs w:val="36"/>
          <w:u w:val="single"/>
        </w:rPr>
        <w:t>1</w:t>
      </w:r>
      <w:r w:rsidR="00BE09A4">
        <w:rPr>
          <w:rFonts w:ascii="Times New Roman" w:hAnsi="Times New Roman" w:cs="Times New Roman"/>
          <w:b/>
          <w:bCs/>
          <w:sz w:val="36"/>
          <w:szCs w:val="36"/>
          <w:u w:val="single"/>
        </w:rPr>
        <w:t>2</w:t>
      </w:r>
    </w:p>
    <w:p w:rsidR="00604C71" w:rsidRPr="00B320D0" w:rsidRDefault="00604C71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B320D0">
        <w:rPr>
          <w:rFonts w:ascii="Times New Roman" w:hAnsi="Times New Roman" w:cs="Times New Roman"/>
          <w:i/>
          <w:iCs/>
          <w:sz w:val="32"/>
          <w:szCs w:val="32"/>
        </w:rPr>
        <w:t>(</w:t>
      </w:r>
      <w:r w:rsidR="00BE09A4">
        <w:rPr>
          <w:rFonts w:ascii="Times New Roman" w:hAnsi="Times New Roman" w:cs="Times New Roman"/>
          <w:i/>
          <w:iCs/>
          <w:sz w:val="32"/>
          <w:szCs w:val="32"/>
        </w:rPr>
        <w:t>06</w:t>
      </w:r>
      <w:r w:rsidR="00C66922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BE09A4">
        <w:rPr>
          <w:rFonts w:ascii="Times New Roman" w:hAnsi="Times New Roman" w:cs="Times New Roman"/>
          <w:i/>
          <w:iCs/>
          <w:sz w:val="32"/>
          <w:szCs w:val="32"/>
        </w:rPr>
        <w:t>апреля</w:t>
      </w:r>
      <w:r w:rsidR="00FA7D37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B320D0">
        <w:rPr>
          <w:rFonts w:ascii="Times New Roman" w:hAnsi="Times New Roman" w:cs="Times New Roman"/>
          <w:i/>
          <w:iCs/>
          <w:sz w:val="32"/>
          <w:szCs w:val="32"/>
        </w:rPr>
        <w:t>202</w:t>
      </w:r>
      <w:r w:rsidR="00C66922">
        <w:rPr>
          <w:rFonts w:ascii="Times New Roman" w:hAnsi="Times New Roman" w:cs="Times New Roman"/>
          <w:i/>
          <w:iCs/>
          <w:sz w:val="32"/>
          <w:szCs w:val="32"/>
        </w:rPr>
        <w:t>2</w:t>
      </w:r>
      <w:r w:rsidRPr="00B320D0">
        <w:rPr>
          <w:rFonts w:ascii="Times New Roman" w:hAnsi="Times New Roman" w:cs="Times New Roman"/>
          <w:i/>
          <w:iCs/>
          <w:sz w:val="32"/>
          <w:szCs w:val="32"/>
        </w:rPr>
        <w:t xml:space="preserve"> года)</w:t>
      </w:r>
    </w:p>
    <w:p w:rsidR="00604C71" w:rsidRPr="00771FBA" w:rsidRDefault="00604C71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1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Воронежская областная организация</w:t>
      </w:r>
    </w:p>
    <w:p w:rsidR="00604C71" w:rsidRPr="00771FBA" w:rsidRDefault="007915C6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Общероссийского Профсоюза образования</w:t>
      </w:r>
    </w:p>
    <w:p w:rsidR="00604C71" w:rsidRPr="00EB71E7" w:rsidRDefault="00604C71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</w:pPr>
    </w:p>
    <w:p w:rsidR="00604C71" w:rsidRPr="005D75C6" w:rsidRDefault="00604C71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Председателям </w:t>
      </w:r>
    </w:p>
    <w:p w:rsidR="00604C71" w:rsidRPr="005D75C6" w:rsidRDefault="00604C71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</w:t>
      </w:r>
      <w:proofErr w:type="gramStart"/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й(</w:t>
      </w:r>
      <w:proofErr w:type="gramEnd"/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гор)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организаций 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профсоюза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</w:p>
    <w:p w:rsidR="00BE09A4" w:rsidRDefault="00604C71" w:rsidP="00BE09A4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профкомов</w:t>
      </w:r>
      <w:r w:rsidR="001024F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работников 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организаций</w:t>
      </w:r>
    </w:p>
    <w:p w:rsidR="00070FE9" w:rsidRDefault="00070FE9" w:rsidP="00BE09A4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BE09A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среднего профессионального образования</w:t>
      </w:r>
    </w:p>
    <w:p w:rsidR="00604C71" w:rsidRDefault="00604C71" w:rsidP="00F8257F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55F75" w:rsidRPr="00FA7D37" w:rsidRDefault="00BE09A4" w:rsidP="00106525">
      <w:pPr>
        <w:spacing w:after="0"/>
        <w:ind w:firstLine="567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FA7D37">
        <w:rPr>
          <w:rFonts w:ascii="Times New Roman" w:hAnsi="Times New Roman" w:cs="Times New Roman"/>
          <w:b/>
          <w:bCs/>
          <w:iCs/>
          <w:sz w:val="32"/>
          <w:szCs w:val="32"/>
        </w:rPr>
        <w:t>Уважаемые коллеги!</w:t>
      </w:r>
    </w:p>
    <w:p w:rsidR="00BE09A4" w:rsidRPr="00FA7D37" w:rsidRDefault="00BE09A4" w:rsidP="00025466">
      <w:pPr>
        <w:spacing w:after="0"/>
        <w:ind w:firstLine="567"/>
        <w:rPr>
          <w:rFonts w:ascii="Times New Roman" w:hAnsi="Times New Roman" w:cs="Times New Roman"/>
          <w:b/>
          <w:bCs/>
          <w:iCs/>
          <w:sz w:val="32"/>
          <w:szCs w:val="32"/>
        </w:rPr>
      </w:pPr>
      <w:proofErr w:type="gramStart"/>
      <w:r w:rsidRPr="00FA7D37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31 марта Воронежским обкомом профсоюза работников народного образования и науки РФ в адрес губернатора Воронежской области А.В. Гусева и председателя Воронежской областной </w:t>
      </w:r>
      <w:r w:rsidR="00017C07" w:rsidRPr="00FA7D37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Думы </w:t>
      </w:r>
      <w:r w:rsidRPr="00FA7D37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В.Н. </w:t>
      </w:r>
      <w:proofErr w:type="spellStart"/>
      <w:r w:rsidRPr="00FA7D37">
        <w:rPr>
          <w:rFonts w:ascii="Times New Roman" w:hAnsi="Times New Roman" w:cs="Times New Roman"/>
          <w:b/>
          <w:bCs/>
          <w:iCs/>
          <w:sz w:val="32"/>
          <w:szCs w:val="32"/>
        </w:rPr>
        <w:t>Нетесова</w:t>
      </w:r>
      <w:proofErr w:type="spellEnd"/>
      <w:r w:rsidRPr="00FA7D37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было направлено обращение о необходимости с 1 мая 20</w:t>
      </w:r>
      <w:r w:rsidR="00025466" w:rsidRPr="00FA7D37">
        <w:rPr>
          <w:rFonts w:ascii="Times New Roman" w:hAnsi="Times New Roman" w:cs="Times New Roman"/>
          <w:b/>
          <w:bCs/>
          <w:iCs/>
          <w:sz w:val="32"/>
          <w:szCs w:val="32"/>
        </w:rPr>
        <w:t>22 года повысить оклад педагога</w:t>
      </w:r>
      <w:r w:rsidR="004E1C61" w:rsidRPr="00FA7D37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</w:t>
      </w:r>
      <w:r w:rsidRPr="00FA7D37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не </w:t>
      </w:r>
      <w:r w:rsidR="00106525" w:rsidRPr="00FA7D37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 меньше, чем до минимального размера оплаты труда, как того требуют Единые рекомендации Российской трехсторонней комиссии по регулированию социально-трудовых отношений</w:t>
      </w:r>
      <w:proofErr w:type="gramEnd"/>
      <w:r w:rsidR="00106525" w:rsidRPr="00FA7D37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на 2022 год.</w:t>
      </w:r>
    </w:p>
    <w:p w:rsidR="00106525" w:rsidRDefault="00106525" w:rsidP="00025466">
      <w:pPr>
        <w:spacing w:after="0"/>
        <w:ind w:firstLine="567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FA7D37">
        <w:rPr>
          <w:rFonts w:ascii="Times New Roman" w:hAnsi="Times New Roman" w:cs="Times New Roman"/>
          <w:b/>
          <w:bCs/>
          <w:iCs/>
          <w:sz w:val="32"/>
          <w:szCs w:val="32"/>
        </w:rPr>
        <w:t>Направляем вам текст данного документа.</w:t>
      </w:r>
    </w:p>
    <w:p w:rsidR="00BE09A4" w:rsidRPr="00025466" w:rsidRDefault="00BE09A4" w:rsidP="00025466">
      <w:pPr>
        <w:spacing w:after="0"/>
        <w:ind w:left="-426" w:firstLine="546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2546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«Уважаемый Александр Викторович! </w:t>
      </w:r>
      <w:bookmarkStart w:id="0" w:name="_GoBack"/>
      <w:bookmarkEnd w:id="0"/>
      <w:r w:rsidRPr="00025466">
        <w:rPr>
          <w:rFonts w:ascii="Times New Roman" w:hAnsi="Times New Roman" w:cs="Times New Roman"/>
          <w:b/>
          <w:bCs/>
          <w:iCs/>
          <w:sz w:val="28"/>
          <w:szCs w:val="28"/>
        </w:rPr>
        <w:t>Уважаемый Владимир Иванович!</w:t>
      </w:r>
    </w:p>
    <w:p w:rsidR="00BE09A4" w:rsidRPr="00025466" w:rsidRDefault="00BE09A4" w:rsidP="00025466">
      <w:pPr>
        <w:spacing w:after="0"/>
        <w:ind w:left="-426" w:firstLine="546"/>
        <w:rPr>
          <w:rFonts w:ascii="Times New Roman" w:hAnsi="Times New Roman" w:cs="Times New Roman"/>
          <w:bCs/>
          <w:iCs/>
          <w:sz w:val="28"/>
          <w:szCs w:val="28"/>
        </w:rPr>
      </w:pPr>
      <w:r w:rsidRPr="00025466">
        <w:rPr>
          <w:rFonts w:ascii="Times New Roman" w:hAnsi="Times New Roman" w:cs="Times New Roman"/>
          <w:b/>
          <w:bCs/>
          <w:iCs/>
          <w:sz w:val="28"/>
          <w:szCs w:val="28"/>
        </w:rPr>
        <w:t>На заседании Воронежской областной трехсторонней комиссии по регулированию социально-трудовых отношений, состоявшемся 31 марта, обсуждался вопрос о низкой заработной плате педагогических работников региона</w:t>
      </w:r>
      <w:r w:rsidRPr="00025466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BE09A4" w:rsidRPr="00025466" w:rsidRDefault="00BE09A4" w:rsidP="00025466">
      <w:pPr>
        <w:spacing w:after="0"/>
        <w:ind w:left="-426" w:firstLine="546"/>
        <w:rPr>
          <w:rFonts w:ascii="Times New Roman" w:hAnsi="Times New Roman" w:cs="Times New Roman"/>
          <w:bCs/>
          <w:iCs/>
          <w:sz w:val="28"/>
          <w:szCs w:val="28"/>
        </w:rPr>
      </w:pPr>
      <w:r w:rsidRPr="00025466">
        <w:rPr>
          <w:rFonts w:ascii="Times New Roman" w:hAnsi="Times New Roman" w:cs="Times New Roman"/>
          <w:bCs/>
          <w:iCs/>
          <w:sz w:val="28"/>
          <w:szCs w:val="28"/>
        </w:rPr>
        <w:t xml:space="preserve">Цены на товары и услуги стремительно растут, а оклады педагогов пятый год подряд остаются неизменными: 10 тыс. 200 руб. – у учителя, 10 тыс. 100 руб. – у воспитателя, что значительно ниже минимального </w:t>
      </w:r>
      <w:proofErr w:type="gramStart"/>
      <w:r w:rsidRPr="00025466">
        <w:rPr>
          <w:rFonts w:ascii="Times New Roman" w:hAnsi="Times New Roman" w:cs="Times New Roman"/>
          <w:bCs/>
          <w:iCs/>
          <w:sz w:val="28"/>
          <w:szCs w:val="28"/>
        </w:rPr>
        <w:t>размера оплаты труда</w:t>
      </w:r>
      <w:proofErr w:type="gramEnd"/>
      <w:r w:rsidRPr="00025466">
        <w:rPr>
          <w:rFonts w:ascii="Times New Roman" w:hAnsi="Times New Roman" w:cs="Times New Roman"/>
          <w:bCs/>
          <w:iCs/>
          <w:sz w:val="28"/>
          <w:szCs w:val="28"/>
        </w:rPr>
        <w:t xml:space="preserve"> (МРОТ), составляющего  13 тыс. 890 руб.  </w:t>
      </w:r>
    </w:p>
    <w:p w:rsidR="00BE09A4" w:rsidRPr="00025466" w:rsidRDefault="00BE09A4" w:rsidP="00025466">
      <w:pPr>
        <w:spacing w:after="0"/>
        <w:ind w:left="-426" w:firstLine="546"/>
        <w:rPr>
          <w:rFonts w:ascii="Times New Roman" w:hAnsi="Times New Roman" w:cs="Times New Roman"/>
          <w:bCs/>
          <w:iCs/>
          <w:sz w:val="28"/>
          <w:szCs w:val="28"/>
        </w:rPr>
      </w:pPr>
      <w:r w:rsidRPr="00025466">
        <w:rPr>
          <w:rFonts w:ascii="Times New Roman" w:hAnsi="Times New Roman" w:cs="Times New Roman"/>
          <w:bCs/>
          <w:iCs/>
          <w:sz w:val="28"/>
          <w:szCs w:val="28"/>
        </w:rPr>
        <w:t xml:space="preserve">В особенно тяжелом положении находятся молодые специалисты, фактически получающие заработную плату на ставку в размере МРОТ, то есть, на одном уровне с уборщицей. Работа же больше, чем на ставку  неизбежно отражается на качестве, ускоряет процесс эмоционального выгорания. В связи со  сложившейся  ситуацией,  все меньше молодежи, получившей педагогическое образование,  сегодня стремится идти работать в школу. Не случайно на начало текущего учебного года в школах региона было около 2500 скрытых вакансий. </w:t>
      </w:r>
      <w:r w:rsidRPr="00025466">
        <w:rPr>
          <w:rFonts w:ascii="Times New Roman" w:hAnsi="Times New Roman" w:cs="Times New Roman"/>
          <w:bCs/>
          <w:iCs/>
          <w:sz w:val="28"/>
          <w:szCs w:val="28"/>
        </w:rPr>
        <w:lastRenderedPageBreak/>
        <w:t>(«Скрытыми» их называют потому, что  директора вынуждены просить учителей-предметников  «закрывать» эти вакансии). А средний возраст педагогов в наших  школах составляет 52 года, но есть школы, где этот показатель превышает и 60 лет.</w:t>
      </w:r>
    </w:p>
    <w:p w:rsidR="00BE09A4" w:rsidRPr="00025466" w:rsidRDefault="00BE09A4" w:rsidP="00025466">
      <w:pPr>
        <w:spacing w:after="0"/>
        <w:ind w:left="-426" w:firstLine="546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025466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Предлагаем региональному правительству, областной Думе рассмотреть вопрос о повышении с 1 мая 2022 года минимального оклада педагога по профессионально-квалификационным группам  хотя бы </w:t>
      </w:r>
      <w:proofErr w:type="gramStart"/>
      <w:r w:rsidRPr="00025466">
        <w:rPr>
          <w:rFonts w:ascii="Times New Roman" w:hAnsi="Times New Roman" w:cs="Times New Roman"/>
          <w:bCs/>
          <w:iCs/>
          <w:sz w:val="28"/>
          <w:szCs w:val="28"/>
          <w:u w:val="single"/>
        </w:rPr>
        <w:t>до</w:t>
      </w:r>
      <w:proofErr w:type="gramEnd"/>
      <w:r w:rsidRPr="00025466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proofErr w:type="gramStart"/>
      <w:r w:rsidRPr="00025466">
        <w:rPr>
          <w:rFonts w:ascii="Times New Roman" w:hAnsi="Times New Roman" w:cs="Times New Roman"/>
          <w:bCs/>
          <w:iCs/>
          <w:sz w:val="28"/>
          <w:szCs w:val="28"/>
          <w:u w:val="single"/>
        </w:rPr>
        <w:t>МРОТ</w:t>
      </w:r>
      <w:proofErr w:type="gramEnd"/>
      <w:r w:rsidRPr="00025466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, как этого требуют Единые рекомендации Российской трехсторонней комиссии по регулированию социально-трудовых отношений на 2022 год.  </w:t>
      </w:r>
    </w:p>
    <w:p w:rsidR="00BE09A4" w:rsidRPr="00025466" w:rsidRDefault="00BE09A4" w:rsidP="00025466">
      <w:pPr>
        <w:spacing w:after="0"/>
        <w:ind w:left="-426" w:firstLine="546"/>
        <w:rPr>
          <w:rFonts w:ascii="Times New Roman" w:hAnsi="Times New Roman" w:cs="Times New Roman"/>
          <w:bCs/>
          <w:iCs/>
          <w:sz w:val="28"/>
          <w:szCs w:val="28"/>
        </w:rPr>
      </w:pPr>
      <w:r w:rsidRPr="00025466">
        <w:rPr>
          <w:rFonts w:ascii="Times New Roman" w:hAnsi="Times New Roman" w:cs="Times New Roman"/>
          <w:bCs/>
          <w:iCs/>
          <w:sz w:val="28"/>
          <w:szCs w:val="28"/>
        </w:rPr>
        <w:t xml:space="preserve">Да, президент России В.В. Путин на заседании правительства страны, состоявшемся 16 марта 2022 года, </w:t>
      </w:r>
      <w:proofErr w:type="spellStart"/>
      <w:r w:rsidRPr="00025466">
        <w:rPr>
          <w:rFonts w:ascii="Times New Roman" w:hAnsi="Times New Roman" w:cs="Times New Roman"/>
          <w:bCs/>
          <w:iCs/>
          <w:sz w:val="28"/>
          <w:szCs w:val="28"/>
        </w:rPr>
        <w:t>проанонсировал</w:t>
      </w:r>
      <w:proofErr w:type="spellEnd"/>
      <w:r w:rsidRPr="00025466">
        <w:rPr>
          <w:rFonts w:ascii="Times New Roman" w:hAnsi="Times New Roman" w:cs="Times New Roman"/>
          <w:bCs/>
          <w:iCs/>
          <w:sz w:val="28"/>
          <w:szCs w:val="28"/>
        </w:rPr>
        <w:t xml:space="preserve"> то, что зарплаты бюджетников в ближайшее время будут увеличены. Вместе с тем, подписанным им в тот же день указом  «О мерах по обеспечению социально-экономической стабильности и защиты населения в России», президент наделил глав регионов дополнительными полномочиями, дающими им право «принимать гибкие и оперативные решения по поддержке наших граждан, экономики, социальной сферы, исходя из реального положения дел на местах».</w:t>
      </w:r>
    </w:p>
    <w:p w:rsidR="00BE09A4" w:rsidRPr="00025466" w:rsidRDefault="00BE09A4" w:rsidP="00025466">
      <w:pPr>
        <w:spacing w:after="0"/>
        <w:ind w:left="-426" w:firstLine="546"/>
        <w:rPr>
          <w:rFonts w:ascii="Times New Roman" w:hAnsi="Times New Roman" w:cs="Times New Roman"/>
          <w:bCs/>
          <w:iCs/>
          <w:sz w:val="28"/>
          <w:szCs w:val="28"/>
        </w:rPr>
      </w:pPr>
      <w:r w:rsidRPr="00025466">
        <w:rPr>
          <w:rFonts w:ascii="Times New Roman" w:hAnsi="Times New Roman" w:cs="Times New Roman"/>
          <w:bCs/>
          <w:iCs/>
          <w:sz w:val="28"/>
          <w:szCs w:val="28"/>
        </w:rPr>
        <w:t>Считаем, что в нашем регионе как раз  назрела острая необходимость принять оперативные решения относительно заработной платы педагога</w:t>
      </w:r>
    </w:p>
    <w:p w:rsidR="001024FE" w:rsidRDefault="001024FE" w:rsidP="00025466">
      <w:pPr>
        <w:spacing w:after="0"/>
        <w:ind w:left="-426" w:firstLine="546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024FE" w:rsidRDefault="001024FE" w:rsidP="001024FE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E09A4" w:rsidRPr="00025466" w:rsidRDefault="00BE09A4" w:rsidP="001024FE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25466">
        <w:rPr>
          <w:rFonts w:ascii="Times New Roman" w:hAnsi="Times New Roman" w:cs="Times New Roman"/>
          <w:b/>
          <w:bCs/>
          <w:iCs/>
          <w:sz w:val="28"/>
          <w:szCs w:val="28"/>
        </w:rPr>
        <w:t>Председатель</w:t>
      </w:r>
    </w:p>
    <w:p w:rsidR="00BE09A4" w:rsidRPr="00025466" w:rsidRDefault="00BE09A4" w:rsidP="001024FE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2546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Воронежской областной организации </w:t>
      </w:r>
    </w:p>
    <w:p w:rsidR="00BE09A4" w:rsidRPr="00025466" w:rsidRDefault="00BE09A4" w:rsidP="001024FE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2546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Профессионального союза работников </w:t>
      </w:r>
    </w:p>
    <w:p w:rsidR="00BE09A4" w:rsidRPr="00025466" w:rsidRDefault="00BE09A4" w:rsidP="001024FE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2546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народного образования и науки </w:t>
      </w:r>
    </w:p>
    <w:p w:rsidR="001024FE" w:rsidRDefault="00BE09A4" w:rsidP="001024FE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2546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Российской Федерации                                                               </w:t>
      </w:r>
    </w:p>
    <w:p w:rsidR="00BE09A4" w:rsidRPr="00025466" w:rsidRDefault="001024FE" w:rsidP="001024FE">
      <w:pPr>
        <w:spacing w:after="0"/>
        <w:ind w:left="-426" w:firstLine="546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Т.А. Бирюкова</w:t>
      </w:r>
      <w:r w:rsidR="00FA7D37">
        <w:rPr>
          <w:rFonts w:ascii="Times New Roman" w:hAnsi="Times New Roman" w:cs="Times New Roman"/>
          <w:b/>
          <w:bCs/>
          <w:iCs/>
          <w:sz w:val="28"/>
          <w:szCs w:val="28"/>
        </w:rPr>
        <w:t>»</w:t>
      </w:r>
      <w:r w:rsidR="00BE09A4" w:rsidRPr="00025466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604C71" w:rsidRPr="00025466" w:rsidRDefault="00BE09A4" w:rsidP="00025466">
      <w:pPr>
        <w:spacing w:after="0"/>
        <w:ind w:left="-426" w:firstLine="546"/>
        <w:rPr>
          <w:rFonts w:ascii="Times New Roman" w:hAnsi="Times New Roman" w:cs="Times New Roman"/>
          <w:bCs/>
          <w:iCs/>
          <w:sz w:val="28"/>
          <w:szCs w:val="28"/>
        </w:rPr>
      </w:pPr>
      <w:r w:rsidRPr="00025466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="00C66922" w:rsidRPr="00025466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7915C6" w:rsidRPr="007915C6" w:rsidRDefault="007915C6" w:rsidP="00C66922">
      <w:pPr>
        <w:spacing w:after="0"/>
        <w:ind w:left="-426" w:firstLine="546"/>
        <w:rPr>
          <w:rFonts w:asciiTheme="minorHAnsi" w:hAnsiTheme="minorHAnsi" w:cstheme="minorHAnsi"/>
          <w:b/>
          <w:bCs/>
          <w:iCs/>
          <w:sz w:val="32"/>
          <w:szCs w:val="32"/>
        </w:rPr>
      </w:pPr>
    </w:p>
    <w:p w:rsidR="00E86FC2" w:rsidRDefault="00E86FC2" w:rsidP="007915C6">
      <w:pPr>
        <w:spacing w:after="0"/>
        <w:ind w:left="120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E86FC2" w:rsidRDefault="00E86FC2" w:rsidP="00812B0C">
      <w:pPr>
        <w:spacing w:after="0"/>
        <w:ind w:left="120" w:hanging="1254"/>
        <w:rPr>
          <w:b/>
          <w:sz w:val="32"/>
          <w:szCs w:val="32"/>
        </w:rPr>
      </w:pPr>
    </w:p>
    <w:p w:rsidR="007915C6" w:rsidRPr="007915C6" w:rsidRDefault="007915C6" w:rsidP="007915C6">
      <w:pPr>
        <w:spacing w:after="0"/>
        <w:ind w:left="120"/>
        <w:jc w:val="center"/>
        <w:rPr>
          <w:b/>
          <w:sz w:val="32"/>
          <w:szCs w:val="32"/>
        </w:rPr>
      </w:pPr>
      <w:r w:rsidRPr="007915C6">
        <w:rPr>
          <w:b/>
          <w:sz w:val="32"/>
          <w:szCs w:val="32"/>
        </w:rPr>
        <w:t>*************</w:t>
      </w:r>
    </w:p>
    <w:p w:rsidR="007915C6" w:rsidRPr="007915C6" w:rsidRDefault="007915C6" w:rsidP="007915C6">
      <w:pPr>
        <w:spacing w:after="0"/>
        <w:ind w:left="120"/>
        <w:jc w:val="center"/>
        <w:rPr>
          <w:b/>
          <w:sz w:val="32"/>
          <w:szCs w:val="32"/>
        </w:rPr>
      </w:pPr>
      <w:r w:rsidRPr="007915C6">
        <w:rPr>
          <w:b/>
          <w:sz w:val="32"/>
          <w:szCs w:val="32"/>
        </w:rPr>
        <w:t>Уважаемые коллеги,</w:t>
      </w:r>
    </w:p>
    <w:p w:rsidR="007915C6" w:rsidRPr="007915C6" w:rsidRDefault="007915C6" w:rsidP="007915C6">
      <w:pPr>
        <w:spacing w:after="0"/>
        <w:ind w:left="120"/>
        <w:jc w:val="center"/>
        <w:rPr>
          <w:b/>
          <w:sz w:val="32"/>
          <w:szCs w:val="32"/>
        </w:rPr>
      </w:pPr>
      <w:r w:rsidRPr="007915C6">
        <w:rPr>
          <w:b/>
          <w:sz w:val="32"/>
          <w:szCs w:val="32"/>
        </w:rPr>
        <w:t>просим довести эту информацию</w:t>
      </w:r>
    </w:p>
    <w:p w:rsidR="00812B0C" w:rsidRPr="00E86FC2" w:rsidRDefault="007915C6" w:rsidP="007915C6">
      <w:pPr>
        <w:spacing w:after="0"/>
        <w:ind w:left="120"/>
        <w:jc w:val="center"/>
        <w:rPr>
          <w:b/>
          <w:sz w:val="32"/>
          <w:szCs w:val="32"/>
        </w:rPr>
      </w:pPr>
      <w:r w:rsidRPr="007915C6">
        <w:rPr>
          <w:b/>
          <w:sz w:val="32"/>
          <w:szCs w:val="32"/>
        </w:rPr>
        <w:t>до членов профсоюза!</w:t>
      </w:r>
    </w:p>
    <w:sectPr w:rsidR="00812B0C" w:rsidRPr="00E86FC2" w:rsidSect="008815B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C9E" w:rsidRDefault="00641C9E" w:rsidP="008815BC">
      <w:pPr>
        <w:spacing w:after="0" w:line="240" w:lineRule="auto"/>
      </w:pPr>
      <w:r>
        <w:separator/>
      </w:r>
    </w:p>
  </w:endnote>
  <w:endnote w:type="continuationSeparator" w:id="0">
    <w:p w:rsidR="00641C9E" w:rsidRDefault="00641C9E" w:rsidP="00881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C9E" w:rsidRDefault="00641C9E" w:rsidP="008815BC">
      <w:pPr>
        <w:spacing w:after="0" w:line="240" w:lineRule="auto"/>
      </w:pPr>
      <w:r>
        <w:separator/>
      </w:r>
    </w:p>
  </w:footnote>
  <w:footnote w:type="continuationSeparator" w:id="0">
    <w:p w:rsidR="00641C9E" w:rsidRDefault="00641C9E" w:rsidP="00881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C71" w:rsidRDefault="00046992">
    <w:pPr>
      <w:pStyle w:val="af9"/>
      <w:jc w:val="center"/>
    </w:pPr>
    <w:r>
      <w:fldChar w:fldCharType="begin"/>
    </w:r>
    <w:r w:rsidR="00780023">
      <w:instrText>PAGE   \* MERGEFORMAT</w:instrText>
    </w:r>
    <w:r>
      <w:fldChar w:fldCharType="separate"/>
    </w:r>
    <w:r w:rsidR="00FA7D37">
      <w:rPr>
        <w:noProof/>
      </w:rPr>
      <w:t>2</w:t>
    </w:r>
    <w:r>
      <w:rPr>
        <w:noProof/>
      </w:rPr>
      <w:fldChar w:fldCharType="end"/>
    </w:r>
  </w:p>
  <w:p w:rsidR="00604C71" w:rsidRDefault="00604C71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228"/>
    <w:rsid w:val="0001781F"/>
    <w:rsid w:val="00017C07"/>
    <w:rsid w:val="00025466"/>
    <w:rsid w:val="000430CC"/>
    <w:rsid w:val="00046992"/>
    <w:rsid w:val="00070FE9"/>
    <w:rsid w:val="00100EA7"/>
    <w:rsid w:val="001024FE"/>
    <w:rsid w:val="00103A99"/>
    <w:rsid w:val="00106525"/>
    <w:rsid w:val="00147AC3"/>
    <w:rsid w:val="00181877"/>
    <w:rsid w:val="001E5D12"/>
    <w:rsid w:val="002167F3"/>
    <w:rsid w:val="002605E3"/>
    <w:rsid w:val="002C1CB5"/>
    <w:rsid w:val="002C5228"/>
    <w:rsid w:val="003044ED"/>
    <w:rsid w:val="00345ECB"/>
    <w:rsid w:val="00354117"/>
    <w:rsid w:val="003B23B9"/>
    <w:rsid w:val="003E20A6"/>
    <w:rsid w:val="00411D9B"/>
    <w:rsid w:val="00455F75"/>
    <w:rsid w:val="00456D4D"/>
    <w:rsid w:val="00470584"/>
    <w:rsid w:val="00496DAD"/>
    <w:rsid w:val="004A4C9F"/>
    <w:rsid w:val="004E1C61"/>
    <w:rsid w:val="00514F3E"/>
    <w:rsid w:val="00566486"/>
    <w:rsid w:val="005934B9"/>
    <w:rsid w:val="005A6732"/>
    <w:rsid w:val="005C4F95"/>
    <w:rsid w:val="005D75C6"/>
    <w:rsid w:val="00604C71"/>
    <w:rsid w:val="0060754C"/>
    <w:rsid w:val="00641C9E"/>
    <w:rsid w:val="00686E09"/>
    <w:rsid w:val="006A19B9"/>
    <w:rsid w:val="00771FBA"/>
    <w:rsid w:val="00775C25"/>
    <w:rsid w:val="00780023"/>
    <w:rsid w:val="00786988"/>
    <w:rsid w:val="007915C6"/>
    <w:rsid w:val="007C2C24"/>
    <w:rsid w:val="007D66B2"/>
    <w:rsid w:val="008001AE"/>
    <w:rsid w:val="00812B0C"/>
    <w:rsid w:val="00814AD9"/>
    <w:rsid w:val="008436AF"/>
    <w:rsid w:val="00853553"/>
    <w:rsid w:val="008815BC"/>
    <w:rsid w:val="0088334D"/>
    <w:rsid w:val="00890D5E"/>
    <w:rsid w:val="00920D17"/>
    <w:rsid w:val="00925E0A"/>
    <w:rsid w:val="009362A3"/>
    <w:rsid w:val="00A20C64"/>
    <w:rsid w:val="00A24DE5"/>
    <w:rsid w:val="00AC05D3"/>
    <w:rsid w:val="00AE1773"/>
    <w:rsid w:val="00B320D0"/>
    <w:rsid w:val="00B75EDB"/>
    <w:rsid w:val="00BB1E54"/>
    <w:rsid w:val="00BE09A4"/>
    <w:rsid w:val="00C60EA3"/>
    <w:rsid w:val="00C66922"/>
    <w:rsid w:val="00C93C5E"/>
    <w:rsid w:val="00CF1605"/>
    <w:rsid w:val="00D9227B"/>
    <w:rsid w:val="00E17208"/>
    <w:rsid w:val="00E841C7"/>
    <w:rsid w:val="00E86F9E"/>
    <w:rsid w:val="00E86FC2"/>
    <w:rsid w:val="00EA20A2"/>
    <w:rsid w:val="00EB1E5B"/>
    <w:rsid w:val="00EB71E7"/>
    <w:rsid w:val="00EE5232"/>
    <w:rsid w:val="00F27E6F"/>
    <w:rsid w:val="00F47838"/>
    <w:rsid w:val="00F70B1B"/>
    <w:rsid w:val="00F8257F"/>
    <w:rsid w:val="00F86A39"/>
    <w:rsid w:val="00FA7D37"/>
    <w:rsid w:val="00FD5E31"/>
    <w:rsid w:val="00FD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basedOn w:val="a0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basedOn w:val="a0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basedOn w:val="a0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99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basedOn w:val="a0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basedOn w:val="a0"/>
    <w:uiPriority w:val="99"/>
    <w:qFormat/>
    <w:rsid w:val="002C5228"/>
    <w:rPr>
      <w:i/>
      <w:iCs/>
    </w:rPr>
  </w:style>
  <w:style w:type="character" w:styleId="af3">
    <w:name w:val="Intense Emphasis"/>
    <w:basedOn w:val="a0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basedOn w:val="a0"/>
    <w:uiPriority w:val="99"/>
    <w:qFormat/>
    <w:rsid w:val="002C5228"/>
    <w:rPr>
      <w:b/>
      <w:bCs/>
    </w:rPr>
  </w:style>
  <w:style w:type="character" w:styleId="af5">
    <w:name w:val="Intense Reference"/>
    <w:basedOn w:val="a0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basedOn w:val="a0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basedOn w:val="a0"/>
    <w:uiPriority w:val="99"/>
    <w:rsid w:val="005D75C6"/>
    <w:rPr>
      <w:color w:val="0000FF"/>
      <w:u w:val="single"/>
    </w:rPr>
  </w:style>
  <w:style w:type="paragraph" w:styleId="af9">
    <w:name w:val="header"/>
    <w:basedOn w:val="a"/>
    <w:link w:val="afa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locked/>
    <w:rsid w:val="008815BC"/>
    <w:rPr>
      <w:sz w:val="20"/>
      <w:szCs w:val="20"/>
      <w:lang w:eastAsia="en-US"/>
    </w:rPr>
  </w:style>
  <w:style w:type="paragraph" w:styleId="afb">
    <w:name w:val="footer"/>
    <w:basedOn w:val="a"/>
    <w:link w:val="afc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locked/>
    <w:rsid w:val="008815BC"/>
    <w:rPr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basedOn w:val="a0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basedOn w:val="a0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basedOn w:val="a0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99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basedOn w:val="a0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basedOn w:val="a0"/>
    <w:uiPriority w:val="99"/>
    <w:qFormat/>
    <w:rsid w:val="002C5228"/>
    <w:rPr>
      <w:i/>
      <w:iCs/>
    </w:rPr>
  </w:style>
  <w:style w:type="character" w:styleId="af3">
    <w:name w:val="Intense Emphasis"/>
    <w:basedOn w:val="a0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basedOn w:val="a0"/>
    <w:uiPriority w:val="99"/>
    <w:qFormat/>
    <w:rsid w:val="002C5228"/>
    <w:rPr>
      <w:b/>
      <w:bCs/>
    </w:rPr>
  </w:style>
  <w:style w:type="character" w:styleId="af5">
    <w:name w:val="Intense Reference"/>
    <w:basedOn w:val="a0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basedOn w:val="a0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basedOn w:val="a0"/>
    <w:uiPriority w:val="99"/>
    <w:rsid w:val="005D75C6"/>
    <w:rPr>
      <w:color w:val="0000FF"/>
      <w:u w:val="single"/>
    </w:rPr>
  </w:style>
  <w:style w:type="paragraph" w:styleId="af9">
    <w:name w:val="header"/>
    <w:basedOn w:val="a"/>
    <w:link w:val="afa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locked/>
    <w:rsid w:val="008815BC"/>
    <w:rPr>
      <w:sz w:val="20"/>
      <w:szCs w:val="20"/>
      <w:lang w:eastAsia="en-US"/>
    </w:rPr>
  </w:style>
  <w:style w:type="paragraph" w:styleId="afb">
    <w:name w:val="footer"/>
    <w:basedOn w:val="a"/>
    <w:link w:val="afc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locked/>
    <w:rsid w:val="008815BC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87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31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Люда</cp:lastModifiedBy>
  <cp:revision>2</cp:revision>
  <cp:lastPrinted>2022-04-06T07:46:00Z</cp:lastPrinted>
  <dcterms:created xsi:type="dcterms:W3CDTF">2022-04-06T10:19:00Z</dcterms:created>
  <dcterms:modified xsi:type="dcterms:W3CDTF">2022-04-06T10:19:00Z</dcterms:modified>
</cp:coreProperties>
</file>