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455F7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7A4A21">
        <w:rPr>
          <w:rFonts w:ascii="Times New Roman" w:hAnsi="Times New Roman" w:cs="Times New Roman"/>
          <w:b/>
          <w:bCs/>
          <w:sz w:val="36"/>
          <w:szCs w:val="36"/>
          <w:u w:val="single"/>
        </w:rPr>
        <w:t>31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494C1C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="007A4A21">
        <w:rPr>
          <w:rFonts w:ascii="Times New Roman" w:hAnsi="Times New Roman" w:cs="Times New Roman"/>
          <w:i/>
          <w:iCs/>
          <w:sz w:val="32"/>
          <w:szCs w:val="32"/>
        </w:rPr>
        <w:t>0 октября</w:t>
      </w:r>
      <w:r w:rsidR="003F262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>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974E2B" w:rsidRDefault="00604C71" w:rsidP="007A4A21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974E2B" w:rsidRDefault="00604C71" w:rsidP="007A4A21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</w:t>
      </w:r>
      <w:proofErr w:type="gramStart"/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й(</w:t>
      </w:r>
      <w:proofErr w:type="gramEnd"/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гор)организаций  профсоюза,</w:t>
      </w:r>
    </w:p>
    <w:p w:rsidR="00BE09A4" w:rsidRPr="00974E2B" w:rsidRDefault="00604C71" w:rsidP="007A4A21">
      <w:pPr>
        <w:spacing w:after="0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профкомов</w:t>
      </w:r>
      <w:r w:rsidR="00296826"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024FE"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работников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организаций</w:t>
      </w:r>
    </w:p>
    <w:p w:rsidR="00070FE9" w:rsidRPr="00974E2B" w:rsidRDefault="00070FE9" w:rsidP="007A4A21">
      <w:pPr>
        <w:spacing w:after="0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среднего </w:t>
      </w:r>
      <w:r w:rsidR="000417C8"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высшего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</w:p>
    <w:p w:rsidR="00494C1C" w:rsidRPr="00974E2B" w:rsidRDefault="00494C1C" w:rsidP="007A4A21">
      <w:pPr>
        <w:spacing w:after="0"/>
        <w:ind w:right="425" w:firstLine="567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7A4A21" w:rsidRPr="00757667" w:rsidRDefault="007A4A21" w:rsidP="007A4A21">
      <w:pPr>
        <w:tabs>
          <w:tab w:val="left" w:pos="426"/>
        </w:tabs>
        <w:spacing w:after="0" w:line="240" w:lineRule="auto"/>
        <w:ind w:right="425" w:firstLine="567"/>
        <w:jc w:val="center"/>
        <w:rPr>
          <w:rFonts w:ascii="Times New Roman" w:hAnsi="Times New Roman"/>
          <w:b/>
          <w:sz w:val="32"/>
          <w:szCs w:val="32"/>
        </w:rPr>
      </w:pPr>
      <w:r w:rsidRPr="00757667">
        <w:rPr>
          <w:rFonts w:ascii="Times New Roman" w:hAnsi="Times New Roman"/>
          <w:b/>
          <w:sz w:val="32"/>
          <w:szCs w:val="32"/>
        </w:rPr>
        <w:t>Уважаемые коллеги!</w:t>
      </w:r>
    </w:p>
    <w:p w:rsidR="007A4A21" w:rsidRPr="007A4A21" w:rsidRDefault="007A4A21" w:rsidP="007A4A21">
      <w:pPr>
        <w:tabs>
          <w:tab w:val="left" w:pos="426"/>
        </w:tabs>
        <w:spacing w:after="0"/>
        <w:ind w:right="425" w:firstLine="567"/>
        <w:rPr>
          <w:b/>
          <w:sz w:val="28"/>
          <w:szCs w:val="28"/>
        </w:rPr>
      </w:pPr>
      <w:r w:rsidRPr="007A4A21">
        <w:rPr>
          <w:rFonts w:ascii="Times New Roman" w:hAnsi="Times New Roman"/>
          <w:b/>
          <w:sz w:val="28"/>
          <w:szCs w:val="28"/>
        </w:rPr>
        <w:t xml:space="preserve">Переход Воронежской областной организации Общероссийского Профсоюза образования на электронный профсоюзный билет несет ряд преимуществ. Одно из них – возможность экономить на покупках. Электронный профсоюзный билет предоставляет доступ к Федеральной бонусной программе Общероссийского Профсоюза образования </w:t>
      </w:r>
      <w:proofErr w:type="spellStart"/>
      <w:r w:rsidRPr="007A4A21">
        <w:rPr>
          <w:rFonts w:ascii="Times New Roman" w:hAnsi="Times New Roman"/>
          <w:b/>
          <w:sz w:val="28"/>
          <w:szCs w:val="28"/>
        </w:rPr>
        <w:t>Profcards</w:t>
      </w:r>
      <w:proofErr w:type="spellEnd"/>
      <w:r w:rsidRPr="007A4A21">
        <w:rPr>
          <w:rFonts w:ascii="Times New Roman" w:hAnsi="Times New Roman"/>
          <w:b/>
          <w:sz w:val="28"/>
          <w:szCs w:val="28"/>
        </w:rPr>
        <w:t>.</w:t>
      </w:r>
      <w:r w:rsidRPr="007A4A21">
        <w:rPr>
          <w:b/>
          <w:sz w:val="28"/>
          <w:szCs w:val="28"/>
        </w:rPr>
        <w:t xml:space="preserve"> </w:t>
      </w:r>
    </w:p>
    <w:p w:rsidR="007A4A21" w:rsidRPr="007A4A21" w:rsidRDefault="007A4A21" w:rsidP="007A4A21">
      <w:pPr>
        <w:tabs>
          <w:tab w:val="left" w:pos="426"/>
        </w:tabs>
        <w:spacing w:after="0"/>
        <w:ind w:right="425" w:firstLine="567"/>
        <w:rPr>
          <w:rFonts w:ascii="Times New Roman" w:hAnsi="Times New Roman"/>
          <w:sz w:val="28"/>
          <w:szCs w:val="28"/>
        </w:rPr>
      </w:pPr>
      <w:r w:rsidRPr="007A4A21">
        <w:rPr>
          <w:rFonts w:ascii="Times New Roman" w:hAnsi="Times New Roman"/>
          <w:sz w:val="28"/>
          <w:szCs w:val="28"/>
        </w:rPr>
        <w:t xml:space="preserve">Партнерами программы  являются более 650 магазинов: </w:t>
      </w:r>
      <w:proofErr w:type="spellStart"/>
      <w:r w:rsidRPr="007A4A21">
        <w:rPr>
          <w:rFonts w:ascii="Times New Roman" w:hAnsi="Times New Roman"/>
          <w:sz w:val="28"/>
          <w:szCs w:val="28"/>
        </w:rPr>
        <w:t>Яндекс</w:t>
      </w:r>
      <w:proofErr w:type="gramStart"/>
      <w:r w:rsidRPr="007A4A21">
        <w:rPr>
          <w:rFonts w:ascii="Times New Roman" w:hAnsi="Times New Roman"/>
          <w:sz w:val="28"/>
          <w:szCs w:val="28"/>
        </w:rPr>
        <w:t>.М</w:t>
      </w:r>
      <w:proofErr w:type="gramEnd"/>
      <w:r w:rsidRPr="007A4A21">
        <w:rPr>
          <w:rFonts w:ascii="Times New Roman" w:hAnsi="Times New Roman"/>
          <w:sz w:val="28"/>
          <w:szCs w:val="28"/>
        </w:rPr>
        <w:t>аркет</w:t>
      </w:r>
      <w:proofErr w:type="spellEnd"/>
      <w:r w:rsidRPr="007A4A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4A21">
        <w:rPr>
          <w:rFonts w:ascii="Times New Roman" w:hAnsi="Times New Roman"/>
          <w:sz w:val="28"/>
          <w:szCs w:val="28"/>
        </w:rPr>
        <w:t>AliExpress</w:t>
      </w:r>
      <w:proofErr w:type="spellEnd"/>
      <w:r w:rsidRPr="007A4A21">
        <w:rPr>
          <w:rFonts w:ascii="Times New Roman" w:hAnsi="Times New Roman"/>
          <w:sz w:val="28"/>
          <w:szCs w:val="28"/>
        </w:rPr>
        <w:t>, Эльдорадо, Читай-город, Book24.ru,</w:t>
      </w:r>
      <w:r w:rsidR="00757667">
        <w:rPr>
          <w:rFonts w:ascii="Times New Roman" w:hAnsi="Times New Roman"/>
          <w:sz w:val="28"/>
          <w:szCs w:val="28"/>
        </w:rPr>
        <w:t xml:space="preserve"> </w:t>
      </w:r>
      <w:r w:rsidRPr="007A4A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A21">
        <w:rPr>
          <w:rFonts w:ascii="Times New Roman" w:hAnsi="Times New Roman"/>
          <w:sz w:val="28"/>
          <w:szCs w:val="28"/>
        </w:rPr>
        <w:t>Л’этуаль</w:t>
      </w:r>
      <w:proofErr w:type="spellEnd"/>
      <w:r w:rsidRPr="007A4A21">
        <w:rPr>
          <w:rFonts w:ascii="Times New Roman" w:hAnsi="Times New Roman"/>
          <w:sz w:val="28"/>
          <w:szCs w:val="28"/>
        </w:rPr>
        <w:t xml:space="preserve">,  KFC, Перекресток, OBI, Мегафон, Билайн, </w:t>
      </w:r>
      <w:proofErr w:type="spellStart"/>
      <w:r w:rsidRPr="007A4A21">
        <w:rPr>
          <w:rFonts w:ascii="Times New Roman" w:hAnsi="Times New Roman"/>
          <w:sz w:val="28"/>
          <w:szCs w:val="28"/>
        </w:rPr>
        <w:t>Путевка.ком</w:t>
      </w:r>
      <w:proofErr w:type="spellEnd"/>
      <w:r w:rsidRPr="007A4A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4A21">
        <w:rPr>
          <w:rFonts w:ascii="Times New Roman" w:hAnsi="Times New Roman"/>
          <w:sz w:val="28"/>
          <w:szCs w:val="28"/>
        </w:rPr>
        <w:t>Tez</w:t>
      </w:r>
      <w:proofErr w:type="spellEnd"/>
      <w:r w:rsidRPr="007A4A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4A21">
        <w:rPr>
          <w:rFonts w:ascii="Times New Roman" w:hAnsi="Times New Roman"/>
          <w:sz w:val="28"/>
          <w:szCs w:val="28"/>
        </w:rPr>
        <w:t>Tour</w:t>
      </w:r>
      <w:proofErr w:type="spellEnd"/>
      <w:r w:rsidRPr="007A4A21">
        <w:rPr>
          <w:rFonts w:ascii="Times New Roman" w:hAnsi="Times New Roman"/>
          <w:sz w:val="28"/>
          <w:szCs w:val="28"/>
        </w:rPr>
        <w:t xml:space="preserve">, Ашан и так далее (суть в том, что на одном сайте </w:t>
      </w:r>
      <w:proofErr w:type="spellStart"/>
      <w:r w:rsidRPr="007A4A21">
        <w:rPr>
          <w:rFonts w:ascii="Times New Roman" w:hAnsi="Times New Roman"/>
          <w:sz w:val="28"/>
          <w:szCs w:val="28"/>
        </w:rPr>
        <w:t>Profcards</w:t>
      </w:r>
      <w:proofErr w:type="spellEnd"/>
      <w:r w:rsidRPr="007A4A21">
        <w:rPr>
          <w:rFonts w:ascii="Times New Roman" w:hAnsi="Times New Roman"/>
          <w:sz w:val="28"/>
          <w:szCs w:val="28"/>
        </w:rPr>
        <w:t>.</w:t>
      </w:r>
      <w:proofErr w:type="spellStart"/>
      <w:r w:rsidRPr="007A4A2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A4A21">
        <w:rPr>
          <w:rFonts w:ascii="Times New Roman" w:hAnsi="Times New Roman"/>
          <w:sz w:val="28"/>
          <w:szCs w:val="28"/>
        </w:rPr>
        <w:t xml:space="preserve"> можно найти все – от продуктов питания до обучающих программ).</w:t>
      </w:r>
    </w:p>
    <w:p w:rsidR="007A4A21" w:rsidRPr="007A4A21" w:rsidRDefault="007A4A21" w:rsidP="007A4A21">
      <w:pPr>
        <w:tabs>
          <w:tab w:val="left" w:pos="426"/>
        </w:tabs>
        <w:spacing w:after="0"/>
        <w:ind w:right="425" w:firstLine="567"/>
        <w:rPr>
          <w:rFonts w:ascii="Times New Roman" w:hAnsi="Times New Roman"/>
          <w:sz w:val="28"/>
          <w:szCs w:val="28"/>
        </w:rPr>
      </w:pPr>
      <w:r w:rsidRPr="007A4A21">
        <w:rPr>
          <w:rFonts w:ascii="Times New Roman" w:hAnsi="Times New Roman"/>
          <w:sz w:val="28"/>
          <w:szCs w:val="28"/>
        </w:rPr>
        <w:t>Механизм экономии таков: вы делаете покупку, а спустя некоторое время (</w:t>
      </w:r>
      <w:r w:rsidRPr="007A4A21">
        <w:rPr>
          <w:rFonts w:ascii="Times New Roman" w:hAnsi="Times New Roman"/>
          <w:i/>
          <w:sz w:val="28"/>
          <w:szCs w:val="28"/>
        </w:rPr>
        <w:t>так называемое «время заморозки» – в каждом магазине оно свое</w:t>
      </w:r>
      <w:r w:rsidRPr="007A4A21">
        <w:rPr>
          <w:rFonts w:ascii="Times New Roman" w:hAnsi="Times New Roman"/>
          <w:sz w:val="28"/>
          <w:szCs w:val="28"/>
        </w:rPr>
        <w:t xml:space="preserve">) накопленные бонусы из личного кабинета возвращаются вам в виде рублей: либо на телефон, либо на банковский счет, либо на банковскую карту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A4A21">
        <w:rPr>
          <w:rFonts w:ascii="Times New Roman" w:hAnsi="Times New Roman"/>
          <w:sz w:val="28"/>
          <w:szCs w:val="28"/>
        </w:rPr>
        <w:t>(</w:t>
      </w:r>
      <w:r w:rsidRPr="007A4A21">
        <w:rPr>
          <w:rFonts w:ascii="Times New Roman" w:hAnsi="Times New Roman"/>
          <w:i/>
          <w:sz w:val="28"/>
          <w:szCs w:val="28"/>
        </w:rPr>
        <w:t>в зависимости от величины накоплений</w:t>
      </w:r>
      <w:r w:rsidRPr="007A4A21">
        <w:rPr>
          <w:rFonts w:ascii="Times New Roman" w:hAnsi="Times New Roman"/>
          <w:sz w:val="28"/>
          <w:szCs w:val="28"/>
        </w:rPr>
        <w:t>).</w:t>
      </w:r>
    </w:p>
    <w:p w:rsidR="007A4A21" w:rsidRPr="007A4A21" w:rsidRDefault="007A4A21" w:rsidP="007A4A21">
      <w:pPr>
        <w:tabs>
          <w:tab w:val="left" w:pos="426"/>
        </w:tabs>
        <w:spacing w:after="0"/>
        <w:ind w:right="425" w:firstLine="567"/>
        <w:rPr>
          <w:rFonts w:ascii="Times New Roman" w:hAnsi="Times New Roman"/>
          <w:sz w:val="28"/>
          <w:szCs w:val="28"/>
        </w:rPr>
      </w:pPr>
      <w:r w:rsidRPr="007A4A21">
        <w:rPr>
          <w:rFonts w:ascii="Times New Roman" w:hAnsi="Times New Roman"/>
          <w:sz w:val="28"/>
          <w:szCs w:val="28"/>
        </w:rPr>
        <w:t>Для того чтобы стать участником программы</w:t>
      </w:r>
      <w:r w:rsidRPr="007A4A21">
        <w:rPr>
          <w:sz w:val="28"/>
          <w:szCs w:val="28"/>
        </w:rPr>
        <w:t xml:space="preserve"> </w:t>
      </w:r>
      <w:proofErr w:type="spellStart"/>
      <w:r w:rsidRPr="007A4A21">
        <w:rPr>
          <w:rFonts w:ascii="Times New Roman" w:hAnsi="Times New Roman"/>
          <w:sz w:val="28"/>
          <w:szCs w:val="28"/>
        </w:rPr>
        <w:t>Profcards</w:t>
      </w:r>
      <w:proofErr w:type="spellEnd"/>
      <w:r w:rsidRPr="007A4A21">
        <w:rPr>
          <w:rFonts w:ascii="Times New Roman" w:hAnsi="Times New Roman"/>
          <w:sz w:val="28"/>
          <w:szCs w:val="28"/>
        </w:rPr>
        <w:t>, необходимо зарегистрироваться на сайте Общероссийского Профсоюза образования или в мобильном приложении (</w:t>
      </w:r>
      <w:r w:rsidRPr="007A4A21">
        <w:rPr>
          <w:rFonts w:ascii="Times New Roman" w:hAnsi="Times New Roman"/>
          <w:i/>
          <w:sz w:val="28"/>
          <w:szCs w:val="28"/>
        </w:rPr>
        <w:t xml:space="preserve">регистрация с помощью </w:t>
      </w:r>
      <w:proofErr w:type="spellStart"/>
      <w:r w:rsidRPr="007A4A21">
        <w:rPr>
          <w:rFonts w:ascii="Times New Roman" w:hAnsi="Times New Roman"/>
          <w:i/>
          <w:sz w:val="28"/>
          <w:szCs w:val="28"/>
        </w:rPr>
        <w:t>айфона</w:t>
      </w:r>
      <w:proofErr w:type="spellEnd"/>
      <w:r w:rsidRPr="007A4A21">
        <w:rPr>
          <w:rFonts w:ascii="Times New Roman" w:hAnsi="Times New Roman"/>
          <w:i/>
          <w:sz w:val="28"/>
          <w:szCs w:val="28"/>
        </w:rPr>
        <w:t xml:space="preserve"> предполагает, что сначала вы найдете и загрузите приложение </w:t>
      </w:r>
      <w:proofErr w:type="spellStart"/>
      <w:r w:rsidRPr="007A4A21">
        <w:rPr>
          <w:rFonts w:ascii="Times New Roman" w:hAnsi="Times New Roman"/>
          <w:i/>
          <w:sz w:val="28"/>
          <w:szCs w:val="28"/>
        </w:rPr>
        <w:t>Profcards</w:t>
      </w:r>
      <w:proofErr w:type="spellEnd"/>
      <w:r w:rsidRPr="007A4A21">
        <w:rPr>
          <w:rFonts w:ascii="Times New Roman" w:hAnsi="Times New Roman"/>
          <w:i/>
          <w:sz w:val="28"/>
          <w:szCs w:val="28"/>
        </w:rPr>
        <w:t xml:space="preserve"> из магазина приложений </w:t>
      </w:r>
      <w:proofErr w:type="spellStart"/>
      <w:r w:rsidRPr="007A4A21">
        <w:rPr>
          <w:rFonts w:ascii="Times New Roman" w:hAnsi="Times New Roman"/>
          <w:i/>
          <w:sz w:val="28"/>
          <w:szCs w:val="28"/>
        </w:rPr>
        <w:t>App</w:t>
      </w:r>
      <w:proofErr w:type="spellEnd"/>
      <w:r w:rsidRPr="007A4A2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A4A21">
        <w:rPr>
          <w:rFonts w:ascii="Times New Roman" w:hAnsi="Times New Roman"/>
          <w:i/>
          <w:sz w:val="28"/>
          <w:szCs w:val="28"/>
        </w:rPr>
        <w:t>Store</w:t>
      </w:r>
      <w:proofErr w:type="spellEnd"/>
      <w:r w:rsidRPr="007A4A21">
        <w:rPr>
          <w:rFonts w:ascii="Times New Roman" w:hAnsi="Times New Roman"/>
          <w:i/>
          <w:sz w:val="28"/>
          <w:szCs w:val="28"/>
        </w:rPr>
        <w:t xml:space="preserve">; магазин приложений в смартфоне называется </w:t>
      </w:r>
      <w:r>
        <w:rPr>
          <w:rFonts w:ascii="Times New Roman" w:hAnsi="Times New Roman"/>
          <w:i/>
          <w:sz w:val="28"/>
          <w:szCs w:val="28"/>
        </w:rPr>
        <w:t xml:space="preserve">               </w:t>
      </w:r>
      <w:proofErr w:type="spellStart"/>
      <w:r w:rsidRPr="007A4A21">
        <w:rPr>
          <w:rFonts w:ascii="Times New Roman" w:hAnsi="Times New Roman"/>
          <w:i/>
          <w:sz w:val="28"/>
          <w:szCs w:val="28"/>
        </w:rPr>
        <w:t>Play</w:t>
      </w:r>
      <w:proofErr w:type="spellEnd"/>
      <w:r w:rsidRPr="007A4A2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A4A21">
        <w:rPr>
          <w:rFonts w:ascii="Times New Roman" w:hAnsi="Times New Roman"/>
          <w:i/>
          <w:sz w:val="28"/>
          <w:szCs w:val="28"/>
        </w:rPr>
        <w:t>Market</w:t>
      </w:r>
      <w:proofErr w:type="spellEnd"/>
      <w:r w:rsidRPr="007A4A21">
        <w:rPr>
          <w:rFonts w:ascii="Times New Roman" w:hAnsi="Times New Roman"/>
          <w:sz w:val="28"/>
          <w:szCs w:val="28"/>
        </w:rPr>
        <w:t xml:space="preserve">). Процедура заполнения формы очень простая и быстрая: вы вводите свои фамилию, имя, отчество, номер электронного профсоюзного билета, электронную почту и телефон, придумываете пароль  и – вы уже в системе. </w:t>
      </w:r>
    </w:p>
    <w:p w:rsidR="007A4A21" w:rsidRPr="007A4A21" w:rsidRDefault="007A4A21" w:rsidP="007A4A21">
      <w:pPr>
        <w:tabs>
          <w:tab w:val="left" w:pos="426"/>
        </w:tabs>
        <w:spacing w:after="0"/>
        <w:ind w:right="425" w:firstLine="567"/>
        <w:rPr>
          <w:rFonts w:ascii="Times New Roman" w:hAnsi="Times New Roman"/>
          <w:sz w:val="28"/>
          <w:szCs w:val="28"/>
        </w:rPr>
      </w:pPr>
      <w:r w:rsidRPr="007A4A21">
        <w:rPr>
          <w:rFonts w:ascii="Times New Roman" w:hAnsi="Times New Roman"/>
          <w:sz w:val="28"/>
          <w:szCs w:val="28"/>
        </w:rPr>
        <w:t>Открыв</w:t>
      </w:r>
      <w:bookmarkStart w:id="0" w:name="_GoBack"/>
      <w:bookmarkEnd w:id="0"/>
      <w:r w:rsidRPr="007A4A21">
        <w:rPr>
          <w:rFonts w:ascii="Times New Roman" w:hAnsi="Times New Roman"/>
          <w:sz w:val="28"/>
          <w:szCs w:val="28"/>
        </w:rPr>
        <w:t xml:space="preserve">аете список </w:t>
      </w:r>
      <w:proofErr w:type="gramStart"/>
      <w:r w:rsidRPr="007A4A21">
        <w:rPr>
          <w:rFonts w:ascii="Times New Roman" w:hAnsi="Times New Roman"/>
          <w:sz w:val="28"/>
          <w:szCs w:val="28"/>
        </w:rPr>
        <w:t>интернет-магазинов</w:t>
      </w:r>
      <w:proofErr w:type="gramEnd"/>
      <w:r w:rsidRPr="007A4A21">
        <w:rPr>
          <w:rFonts w:ascii="Times New Roman" w:hAnsi="Times New Roman"/>
          <w:sz w:val="28"/>
          <w:szCs w:val="28"/>
        </w:rPr>
        <w:t xml:space="preserve">  и отправляетесь за покупками. Каждый магазин показывает, какой процент бонусов от стоимости покупки и в течение скольких дней он готов вам вернуть. </w:t>
      </w:r>
    </w:p>
    <w:p w:rsidR="007A4A21" w:rsidRPr="007A4A21" w:rsidRDefault="007A4A21" w:rsidP="007A4A21">
      <w:pPr>
        <w:tabs>
          <w:tab w:val="left" w:pos="426"/>
        </w:tabs>
        <w:spacing w:after="0"/>
        <w:ind w:right="425" w:firstLine="567"/>
        <w:rPr>
          <w:rFonts w:ascii="Times New Roman" w:hAnsi="Times New Roman"/>
          <w:sz w:val="28"/>
          <w:szCs w:val="28"/>
        </w:rPr>
      </w:pPr>
      <w:r w:rsidRPr="007A4A21">
        <w:rPr>
          <w:rFonts w:ascii="Times New Roman" w:hAnsi="Times New Roman"/>
          <w:sz w:val="28"/>
          <w:szCs w:val="28"/>
        </w:rPr>
        <w:lastRenderedPageBreak/>
        <w:t xml:space="preserve">Если вы привыкли делать покупки в обычных магазинах, программа </w:t>
      </w:r>
      <w:proofErr w:type="spellStart"/>
      <w:r w:rsidRPr="007A4A21">
        <w:rPr>
          <w:rFonts w:ascii="Times New Roman" w:hAnsi="Times New Roman"/>
          <w:sz w:val="28"/>
          <w:szCs w:val="28"/>
        </w:rPr>
        <w:t>Profcards</w:t>
      </w:r>
      <w:proofErr w:type="spellEnd"/>
      <w:r w:rsidRPr="007A4A21">
        <w:rPr>
          <w:rFonts w:ascii="Times New Roman" w:hAnsi="Times New Roman"/>
          <w:sz w:val="28"/>
          <w:szCs w:val="28"/>
        </w:rPr>
        <w:t xml:space="preserve"> работает и там. Все, что требуется для получения бонусов в этом случае – это отсканировать QR-код на своем чеке.</w:t>
      </w:r>
    </w:p>
    <w:p w:rsidR="007A4A21" w:rsidRPr="007A4A21" w:rsidRDefault="007A4A21" w:rsidP="007A4A21">
      <w:pPr>
        <w:tabs>
          <w:tab w:val="left" w:pos="426"/>
        </w:tabs>
        <w:spacing w:after="0"/>
        <w:ind w:right="425" w:firstLine="567"/>
        <w:rPr>
          <w:rFonts w:ascii="Times New Roman" w:hAnsi="Times New Roman"/>
          <w:sz w:val="28"/>
          <w:szCs w:val="28"/>
        </w:rPr>
      </w:pPr>
      <w:r w:rsidRPr="007A4A21">
        <w:rPr>
          <w:rFonts w:ascii="Times New Roman" w:hAnsi="Times New Roman"/>
          <w:sz w:val="28"/>
          <w:szCs w:val="28"/>
        </w:rPr>
        <w:t>Программа</w:t>
      </w:r>
      <w:r w:rsidRPr="007A4A21">
        <w:rPr>
          <w:sz w:val="28"/>
          <w:szCs w:val="28"/>
        </w:rPr>
        <w:t xml:space="preserve"> </w:t>
      </w:r>
      <w:proofErr w:type="spellStart"/>
      <w:r w:rsidRPr="007A4A21">
        <w:rPr>
          <w:rFonts w:ascii="Times New Roman" w:hAnsi="Times New Roman"/>
          <w:sz w:val="28"/>
          <w:szCs w:val="28"/>
        </w:rPr>
        <w:t>Profcards</w:t>
      </w:r>
      <w:proofErr w:type="spellEnd"/>
      <w:r w:rsidRPr="007A4A21">
        <w:rPr>
          <w:rFonts w:ascii="Times New Roman" w:hAnsi="Times New Roman"/>
          <w:sz w:val="28"/>
          <w:szCs w:val="28"/>
        </w:rPr>
        <w:t xml:space="preserve"> действует по всей России.</w:t>
      </w:r>
    </w:p>
    <w:p w:rsidR="00757667" w:rsidRDefault="007A4A21" w:rsidP="007A4A21">
      <w:pPr>
        <w:tabs>
          <w:tab w:val="left" w:pos="426"/>
        </w:tabs>
        <w:spacing w:after="0"/>
        <w:ind w:right="425" w:firstLine="567"/>
        <w:rPr>
          <w:rFonts w:ascii="Times New Roman" w:hAnsi="Times New Roman"/>
          <w:sz w:val="28"/>
          <w:szCs w:val="28"/>
        </w:rPr>
      </w:pPr>
      <w:r w:rsidRPr="007A4A21">
        <w:rPr>
          <w:rFonts w:ascii="Times New Roman" w:hAnsi="Times New Roman"/>
          <w:sz w:val="28"/>
          <w:szCs w:val="28"/>
        </w:rPr>
        <w:t xml:space="preserve">Более подробную информацию можно получить на сайте Общероссийского Профсоюза образования, перейдя по ссылке: </w:t>
      </w:r>
      <w:hyperlink r:id="rId9" w:history="1">
        <w:r w:rsidRPr="007A4A21">
          <w:rPr>
            <w:rStyle w:val="af8"/>
            <w:rFonts w:ascii="Times New Roman" w:hAnsi="Times New Roman"/>
            <w:sz w:val="28"/>
            <w:szCs w:val="28"/>
          </w:rPr>
          <w:t>https://profcards.ru/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:rsidR="007A4A21" w:rsidRPr="00757667" w:rsidRDefault="00757667" w:rsidP="007A4A21">
      <w:pPr>
        <w:tabs>
          <w:tab w:val="left" w:pos="426"/>
        </w:tabs>
        <w:spacing w:after="0"/>
        <w:ind w:right="425" w:firstLine="567"/>
        <w:rPr>
          <w:rFonts w:ascii="Times New Roman" w:hAnsi="Times New Roman"/>
          <w:b/>
          <w:color w:val="FF0000"/>
          <w:sz w:val="28"/>
          <w:szCs w:val="28"/>
        </w:rPr>
      </w:pPr>
      <w:r w:rsidRPr="00757667">
        <w:rPr>
          <w:rFonts w:ascii="Times New Roman" w:hAnsi="Times New Roman"/>
          <w:b/>
          <w:color w:val="FF0000"/>
          <w:sz w:val="28"/>
          <w:szCs w:val="28"/>
        </w:rPr>
        <w:t>Регистрируйтесь в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757667">
        <w:rPr>
          <w:rFonts w:ascii="Times New Roman" w:hAnsi="Times New Roman"/>
          <w:b/>
          <w:color w:val="FF0000"/>
          <w:sz w:val="28"/>
          <w:szCs w:val="28"/>
        </w:rPr>
        <w:t xml:space="preserve">Федеральной бонусной программе Общероссийского Профсоюза образования </w:t>
      </w:r>
      <w:proofErr w:type="spellStart"/>
      <w:r w:rsidRPr="00757667">
        <w:rPr>
          <w:rFonts w:ascii="Times New Roman" w:hAnsi="Times New Roman"/>
          <w:b/>
          <w:color w:val="FF0000"/>
          <w:sz w:val="28"/>
          <w:szCs w:val="28"/>
        </w:rPr>
        <w:t>Profcards</w:t>
      </w:r>
      <w:proofErr w:type="spellEnd"/>
      <w:r w:rsidRPr="00757667">
        <w:rPr>
          <w:rFonts w:ascii="Times New Roman" w:hAnsi="Times New Roman"/>
          <w:b/>
          <w:color w:val="FF0000"/>
          <w:sz w:val="28"/>
          <w:szCs w:val="28"/>
        </w:rPr>
        <w:t>!</w:t>
      </w:r>
      <w:r w:rsidR="007A4A21" w:rsidRPr="0075766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A4A21" w:rsidRPr="0075766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7A4A21" w:rsidRPr="00757667" w:rsidRDefault="007A4A21" w:rsidP="007A4A21">
      <w:pPr>
        <w:tabs>
          <w:tab w:val="left" w:pos="426"/>
        </w:tabs>
        <w:spacing w:after="0"/>
        <w:ind w:right="425" w:firstLine="567"/>
        <w:rPr>
          <w:b/>
          <w:color w:val="FF0000"/>
          <w:sz w:val="28"/>
          <w:szCs w:val="28"/>
        </w:rPr>
      </w:pPr>
      <w:r w:rsidRPr="0075766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7915C6" w:rsidRPr="00757667" w:rsidRDefault="007915C6" w:rsidP="007A4A21">
      <w:pPr>
        <w:spacing w:after="0"/>
        <w:ind w:left="120" w:right="425"/>
        <w:jc w:val="center"/>
        <w:rPr>
          <w:b/>
          <w:sz w:val="32"/>
          <w:szCs w:val="32"/>
        </w:rPr>
      </w:pPr>
      <w:r w:rsidRPr="00757667">
        <w:rPr>
          <w:b/>
          <w:sz w:val="32"/>
          <w:szCs w:val="32"/>
        </w:rPr>
        <w:t>*************</w:t>
      </w:r>
    </w:p>
    <w:p w:rsidR="007915C6" w:rsidRPr="007915C6" w:rsidRDefault="007915C6" w:rsidP="007A4A21">
      <w:pPr>
        <w:spacing w:after="0"/>
        <w:ind w:left="120" w:right="425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Уважаемые коллеги,</w:t>
      </w:r>
    </w:p>
    <w:p w:rsidR="007915C6" w:rsidRPr="007915C6" w:rsidRDefault="007915C6" w:rsidP="007A4A21">
      <w:pPr>
        <w:spacing w:after="0"/>
        <w:ind w:left="120" w:right="425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просим довести эту информацию</w:t>
      </w:r>
    </w:p>
    <w:p w:rsidR="00812B0C" w:rsidRPr="00E86FC2" w:rsidRDefault="007915C6" w:rsidP="007A4A21">
      <w:pPr>
        <w:spacing w:after="0"/>
        <w:ind w:left="120" w:right="425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до членов профсоюза</w:t>
      </w:r>
    </w:p>
    <w:sectPr w:rsidR="00812B0C" w:rsidRPr="00E86FC2" w:rsidSect="00565DF5">
      <w:headerReference w:type="default" r:id="rId10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A4" w:rsidRDefault="00806BA4" w:rsidP="008815BC">
      <w:pPr>
        <w:spacing w:after="0" w:line="240" w:lineRule="auto"/>
      </w:pPr>
      <w:r>
        <w:separator/>
      </w:r>
    </w:p>
  </w:endnote>
  <w:endnote w:type="continuationSeparator" w:id="0">
    <w:p w:rsidR="00806BA4" w:rsidRDefault="00806BA4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A4" w:rsidRDefault="00806BA4" w:rsidP="008815BC">
      <w:pPr>
        <w:spacing w:after="0" w:line="240" w:lineRule="auto"/>
      </w:pPr>
      <w:r>
        <w:separator/>
      </w:r>
    </w:p>
  </w:footnote>
  <w:footnote w:type="continuationSeparator" w:id="0">
    <w:p w:rsidR="00806BA4" w:rsidRDefault="00806BA4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D073E6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757667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47D7"/>
    <w:rsid w:val="0001781F"/>
    <w:rsid w:val="00017C07"/>
    <w:rsid w:val="00025466"/>
    <w:rsid w:val="000417C8"/>
    <w:rsid w:val="000430CC"/>
    <w:rsid w:val="00046992"/>
    <w:rsid w:val="00070FE9"/>
    <w:rsid w:val="000D40B8"/>
    <w:rsid w:val="000F1C19"/>
    <w:rsid w:val="00100EA7"/>
    <w:rsid w:val="001024FE"/>
    <w:rsid w:val="00103A99"/>
    <w:rsid w:val="00106525"/>
    <w:rsid w:val="0011084D"/>
    <w:rsid w:val="001162A9"/>
    <w:rsid w:val="00117068"/>
    <w:rsid w:val="0014709A"/>
    <w:rsid w:val="00147AC3"/>
    <w:rsid w:val="00172B8E"/>
    <w:rsid w:val="00181877"/>
    <w:rsid w:val="001A6355"/>
    <w:rsid w:val="001E5D12"/>
    <w:rsid w:val="002101E3"/>
    <w:rsid w:val="002167F3"/>
    <w:rsid w:val="002605E3"/>
    <w:rsid w:val="00296826"/>
    <w:rsid w:val="002C1CB5"/>
    <w:rsid w:val="002C5228"/>
    <w:rsid w:val="003044ED"/>
    <w:rsid w:val="00345ECB"/>
    <w:rsid w:val="00354117"/>
    <w:rsid w:val="0035624C"/>
    <w:rsid w:val="003A3D3D"/>
    <w:rsid w:val="003B23B9"/>
    <w:rsid w:val="003E20A6"/>
    <w:rsid w:val="003F262F"/>
    <w:rsid w:val="003F53C0"/>
    <w:rsid w:val="00411D9B"/>
    <w:rsid w:val="00430E2A"/>
    <w:rsid w:val="00455F75"/>
    <w:rsid w:val="00456D4D"/>
    <w:rsid w:val="00470584"/>
    <w:rsid w:val="0047564F"/>
    <w:rsid w:val="00480D5B"/>
    <w:rsid w:val="00494C1C"/>
    <w:rsid w:val="00496DAD"/>
    <w:rsid w:val="004A4C9F"/>
    <w:rsid w:val="004C4910"/>
    <w:rsid w:val="004C6006"/>
    <w:rsid w:val="004E1C61"/>
    <w:rsid w:val="00514F3E"/>
    <w:rsid w:val="00557A77"/>
    <w:rsid w:val="00565DF5"/>
    <w:rsid w:val="00566486"/>
    <w:rsid w:val="005934B9"/>
    <w:rsid w:val="005A6732"/>
    <w:rsid w:val="005C4F95"/>
    <w:rsid w:val="005D73EF"/>
    <w:rsid w:val="005D75C6"/>
    <w:rsid w:val="00604C71"/>
    <w:rsid w:val="0060754C"/>
    <w:rsid w:val="00617BA4"/>
    <w:rsid w:val="00641C9E"/>
    <w:rsid w:val="00686E09"/>
    <w:rsid w:val="006A19B9"/>
    <w:rsid w:val="00740410"/>
    <w:rsid w:val="00757667"/>
    <w:rsid w:val="00771FBA"/>
    <w:rsid w:val="00775C25"/>
    <w:rsid w:val="00780023"/>
    <w:rsid w:val="00786988"/>
    <w:rsid w:val="007915C6"/>
    <w:rsid w:val="007A4A21"/>
    <w:rsid w:val="007C2C24"/>
    <w:rsid w:val="007C6C4B"/>
    <w:rsid w:val="007D66B2"/>
    <w:rsid w:val="008001AE"/>
    <w:rsid w:val="00806BA4"/>
    <w:rsid w:val="00812B0C"/>
    <w:rsid w:val="00814AD9"/>
    <w:rsid w:val="008436AF"/>
    <w:rsid w:val="00853553"/>
    <w:rsid w:val="008815BC"/>
    <w:rsid w:val="0088334D"/>
    <w:rsid w:val="008841A0"/>
    <w:rsid w:val="00890D5E"/>
    <w:rsid w:val="00920D17"/>
    <w:rsid w:val="00922B6D"/>
    <w:rsid w:val="00925E0A"/>
    <w:rsid w:val="009362A3"/>
    <w:rsid w:val="00974E2B"/>
    <w:rsid w:val="009B4EB5"/>
    <w:rsid w:val="00A20C64"/>
    <w:rsid w:val="00A24DE5"/>
    <w:rsid w:val="00AC05D3"/>
    <w:rsid w:val="00AD6321"/>
    <w:rsid w:val="00AE1773"/>
    <w:rsid w:val="00B32056"/>
    <w:rsid w:val="00B320D0"/>
    <w:rsid w:val="00B75EDB"/>
    <w:rsid w:val="00B9490C"/>
    <w:rsid w:val="00BB1E54"/>
    <w:rsid w:val="00BC70ED"/>
    <w:rsid w:val="00BE09A4"/>
    <w:rsid w:val="00BF1531"/>
    <w:rsid w:val="00C11E76"/>
    <w:rsid w:val="00C60EA3"/>
    <w:rsid w:val="00C66922"/>
    <w:rsid w:val="00C93C5E"/>
    <w:rsid w:val="00CF1605"/>
    <w:rsid w:val="00D073E6"/>
    <w:rsid w:val="00D84F09"/>
    <w:rsid w:val="00D907D4"/>
    <w:rsid w:val="00D9227B"/>
    <w:rsid w:val="00E17208"/>
    <w:rsid w:val="00E605DA"/>
    <w:rsid w:val="00E60678"/>
    <w:rsid w:val="00E70CDC"/>
    <w:rsid w:val="00E841C7"/>
    <w:rsid w:val="00E86F9E"/>
    <w:rsid w:val="00E86FC2"/>
    <w:rsid w:val="00EA20A2"/>
    <w:rsid w:val="00EB1E5B"/>
    <w:rsid w:val="00EB71E7"/>
    <w:rsid w:val="00EC4D14"/>
    <w:rsid w:val="00EE5232"/>
    <w:rsid w:val="00F27E6F"/>
    <w:rsid w:val="00F47838"/>
    <w:rsid w:val="00F70B1B"/>
    <w:rsid w:val="00F8257F"/>
    <w:rsid w:val="00F86A39"/>
    <w:rsid w:val="00FA7D37"/>
    <w:rsid w:val="00FD5E31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fcard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CAFE-DD52-49B5-AC9D-B3750058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Люда</cp:lastModifiedBy>
  <cp:revision>3</cp:revision>
  <cp:lastPrinted>2022-09-30T07:51:00Z</cp:lastPrinted>
  <dcterms:created xsi:type="dcterms:W3CDTF">2022-10-20T11:06:00Z</dcterms:created>
  <dcterms:modified xsi:type="dcterms:W3CDTF">2022-10-20T11:19:00Z</dcterms:modified>
</cp:coreProperties>
</file>