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91370A" w:rsidRDefault="00756DCC" w:rsidP="00540C39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91370A">
        <w:rPr>
          <w:i/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FB65709" wp14:editId="4135F54C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91370A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Информационный листок </w:t>
      </w:r>
      <w:r w:rsidR="009F67C7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</w:t>
      </w:r>
      <w:r w:rsidR="00604C71" w:rsidRPr="0091370A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№</w:t>
      </w:r>
      <w:r w:rsidR="009F67C7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11</w:t>
      </w:r>
      <w:r w:rsidR="0004129C" w:rsidRPr="0091370A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</w:t>
      </w:r>
    </w:p>
    <w:p w:rsidR="00604C71" w:rsidRPr="0091370A" w:rsidRDefault="00604C71" w:rsidP="00540C39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1370A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061DD2">
        <w:rPr>
          <w:rFonts w:ascii="Times New Roman" w:hAnsi="Times New Roman" w:cs="Times New Roman"/>
          <w:i/>
          <w:iCs/>
          <w:sz w:val="32"/>
          <w:szCs w:val="32"/>
        </w:rPr>
        <w:t>23</w:t>
      </w:r>
      <w:r w:rsidR="00D44B40">
        <w:rPr>
          <w:rFonts w:ascii="Times New Roman" w:hAnsi="Times New Roman" w:cs="Times New Roman"/>
          <w:i/>
          <w:iCs/>
          <w:sz w:val="32"/>
          <w:szCs w:val="32"/>
        </w:rPr>
        <w:t>.05.2023</w:t>
      </w:r>
      <w:r w:rsidRPr="0091370A">
        <w:rPr>
          <w:rFonts w:ascii="Times New Roman" w:hAnsi="Times New Roman" w:cs="Times New Roman"/>
          <w:i/>
          <w:iCs/>
          <w:sz w:val="32"/>
          <w:szCs w:val="32"/>
        </w:rPr>
        <w:t xml:space="preserve"> г</w:t>
      </w:r>
      <w:r w:rsidR="00D752BC" w:rsidRPr="0091370A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91370A">
        <w:rPr>
          <w:rFonts w:ascii="Times New Roman" w:hAnsi="Times New Roman" w:cs="Times New Roman"/>
          <w:i/>
          <w:iCs/>
          <w:sz w:val="32"/>
          <w:szCs w:val="32"/>
        </w:rPr>
        <w:t>)</w:t>
      </w:r>
      <w:bookmarkStart w:id="0" w:name="_GoBack"/>
      <w:bookmarkEnd w:id="0"/>
    </w:p>
    <w:p w:rsidR="00604C71" w:rsidRPr="00D44B40" w:rsidRDefault="00604C71" w:rsidP="00540C3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44B40">
        <w:rPr>
          <w:rFonts w:ascii="Times New Roman" w:hAnsi="Times New Roman" w:cs="Times New Roman"/>
          <w:bCs/>
          <w:iCs/>
          <w:sz w:val="28"/>
          <w:szCs w:val="28"/>
        </w:rPr>
        <w:t>Воронежская областная организация</w:t>
      </w:r>
    </w:p>
    <w:p w:rsidR="00604C71" w:rsidRPr="00D44B40" w:rsidRDefault="009C1949" w:rsidP="00540C39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44B40">
        <w:rPr>
          <w:rFonts w:ascii="Times New Roman" w:hAnsi="Times New Roman" w:cs="Times New Roman"/>
          <w:bCs/>
          <w:iCs/>
          <w:sz w:val="28"/>
          <w:szCs w:val="28"/>
        </w:rPr>
        <w:t>Общероссийского Профсоюза образования</w:t>
      </w:r>
    </w:p>
    <w:p w:rsidR="00604C71" w:rsidRPr="00D44B40" w:rsidRDefault="00604C71" w:rsidP="00540C39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16"/>
          <w:szCs w:val="16"/>
          <w:u w:val="single"/>
        </w:rPr>
      </w:pPr>
    </w:p>
    <w:p w:rsidR="00604C71" w:rsidRPr="00D44B40" w:rsidRDefault="00604C71" w:rsidP="00540C39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44B40">
        <w:rPr>
          <w:rFonts w:ascii="Times New Roman" w:hAnsi="Times New Roman" w:cs="Times New Roman"/>
          <w:bCs/>
          <w:iCs/>
          <w:sz w:val="28"/>
          <w:szCs w:val="28"/>
        </w:rPr>
        <w:t xml:space="preserve">Председателям </w:t>
      </w:r>
    </w:p>
    <w:p w:rsidR="00D44B40" w:rsidRDefault="00E1746E" w:rsidP="00540C39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44B40">
        <w:rPr>
          <w:rFonts w:ascii="Times New Roman" w:hAnsi="Times New Roman" w:cs="Times New Roman"/>
          <w:bCs/>
          <w:iCs/>
          <w:sz w:val="28"/>
          <w:szCs w:val="28"/>
        </w:rPr>
        <w:t xml:space="preserve">территориальных организаций </w:t>
      </w:r>
    </w:p>
    <w:p w:rsidR="003A515C" w:rsidRPr="00D44B40" w:rsidRDefault="00D44B40" w:rsidP="00540C39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44B40">
        <w:rPr>
          <w:rFonts w:ascii="Times New Roman" w:hAnsi="Times New Roman" w:cs="Times New Roman"/>
          <w:bCs/>
          <w:iCs/>
          <w:sz w:val="28"/>
          <w:szCs w:val="28"/>
        </w:rPr>
        <w:t>Общероссийского Профсоюза</w:t>
      </w:r>
      <w:r w:rsidR="0018204C" w:rsidRPr="00D44B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752BC" w:rsidRPr="00D66632" w:rsidRDefault="0018204C" w:rsidP="00540C39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4B40">
        <w:rPr>
          <w:rFonts w:ascii="Times New Roman" w:hAnsi="Times New Roman" w:cs="Times New Roman"/>
          <w:bCs/>
          <w:iCs/>
          <w:sz w:val="28"/>
          <w:szCs w:val="28"/>
        </w:rPr>
        <w:t>образования</w:t>
      </w:r>
    </w:p>
    <w:p w:rsidR="00540C39" w:rsidRPr="00843979" w:rsidRDefault="00825D24" w:rsidP="00540C39">
      <w:pPr>
        <w:spacing w:before="29" w:after="29" w:line="240" w:lineRule="exact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397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О </w:t>
      </w:r>
      <w:r w:rsidR="00540C39" w:rsidRPr="00843979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ПРОДОЛЖИТЕЛЬНОСТ</w:t>
      </w:r>
      <w:r w:rsidRPr="00843979">
        <w:rPr>
          <w:rFonts w:ascii="Times New Roman" w:hAnsi="Times New Roman" w:cs="Times New Roman"/>
          <w:b/>
          <w:i/>
          <w:color w:val="C00000"/>
          <w:sz w:val="28"/>
          <w:szCs w:val="28"/>
        </w:rPr>
        <w:t>И</w:t>
      </w:r>
      <w:r w:rsidR="00540C39" w:rsidRPr="0084397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540C39" w:rsidRPr="00843979" w:rsidRDefault="00540C39" w:rsidP="00540C39">
      <w:pPr>
        <w:spacing w:before="29" w:after="29" w:line="240" w:lineRule="exact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397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ЕЖЕГОДНОГО ОПЛАЧИВАЕМОГО  ОТПУСКА </w:t>
      </w:r>
    </w:p>
    <w:p w:rsidR="00540C39" w:rsidRPr="00843979" w:rsidRDefault="00540C39" w:rsidP="00540C39">
      <w:pPr>
        <w:spacing w:before="29" w:after="29" w:line="240" w:lineRule="exact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84397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СОВЕТНИКА ДИРЕКТОРА </w:t>
      </w:r>
      <w:r w:rsidRPr="00843979">
        <w:rPr>
          <w:rFonts w:ascii="Times New Roman" w:hAnsi="Times New Roman" w:cs="Times New Roman"/>
          <w:b/>
          <w:i/>
          <w:color w:val="C00000"/>
          <w:sz w:val="24"/>
          <w:szCs w:val="24"/>
        </w:rPr>
        <w:t>ПО ВОСПИТАНИЮ</w:t>
      </w:r>
      <w:r w:rsidRPr="0084397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540C39" w:rsidRPr="00843979" w:rsidRDefault="00540C39" w:rsidP="00540C39">
      <w:pPr>
        <w:spacing w:before="29" w:after="29" w:line="240" w:lineRule="exact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43979">
        <w:rPr>
          <w:rFonts w:ascii="Times New Roman" w:hAnsi="Times New Roman" w:cs="Times New Roman"/>
          <w:b/>
          <w:i/>
          <w:color w:val="C00000"/>
          <w:sz w:val="24"/>
          <w:szCs w:val="24"/>
        </w:rPr>
        <w:t>И ВЗАИМОДЕЙСТВИЮ С ДЕТСКИМИ ОБЩЕСТВЕННЫМИ ОБЪЕДИНЕНИЯМИ</w:t>
      </w:r>
    </w:p>
    <w:p w:rsidR="00540C39" w:rsidRDefault="00540C39" w:rsidP="00540C3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25D24" w:rsidRDefault="000A2A70" w:rsidP="00516964">
      <w:pPr>
        <w:autoSpaceDE w:val="0"/>
        <w:autoSpaceDN w:val="0"/>
        <w:adjustRightInd w:val="0"/>
        <w:spacing w:after="0"/>
        <w:ind w:firstLine="851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B499D">
        <w:rPr>
          <w:rFonts w:ascii="Times New Roman" w:hAnsi="Times New Roman" w:cs="Times New Roman"/>
          <w:sz w:val="28"/>
          <w:szCs w:val="28"/>
          <w:lang w:eastAsia="ru-RU"/>
        </w:rPr>
        <w:t xml:space="preserve">феврале 2022 года </w:t>
      </w:r>
      <w:r w:rsidR="00825D24">
        <w:rPr>
          <w:rFonts w:ascii="Times New Roman" w:hAnsi="Times New Roman" w:cs="Times New Roman"/>
          <w:sz w:val="28"/>
          <w:szCs w:val="28"/>
          <w:lang w:eastAsia="ru-RU"/>
        </w:rPr>
        <w:t>Правительством РФ был</w:t>
      </w:r>
      <w:r w:rsidR="009B499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25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9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утверждена </w:t>
      </w:r>
      <w:r w:rsidR="009B499D"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>«</w:t>
      </w:r>
      <w:r w:rsidR="00825D24"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>нов</w:t>
      </w:r>
      <w:r w:rsidR="009B499D"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>ая»</w:t>
      </w:r>
      <w:r w:rsidR="00825D24"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499D"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>Н</w:t>
      </w:r>
      <w:r w:rsidR="00825D24"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>оменклатур</w:t>
      </w:r>
      <w:r w:rsidR="009B499D"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825D24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="009B499D">
        <w:rPr>
          <w:rFonts w:ascii="Times New Roman" w:hAnsi="Times New Roman" w:cs="Times New Roman"/>
          <w:sz w:val="28"/>
          <w:szCs w:val="28"/>
          <w:lang w:eastAsia="ru-RU"/>
        </w:rPr>
        <w:t xml:space="preserve"> (Постановление от 21.02.2022 № 225)</w:t>
      </w:r>
      <w:r w:rsidR="00825D24">
        <w:rPr>
          <w:rFonts w:ascii="Times New Roman" w:hAnsi="Times New Roman" w:cs="Times New Roman"/>
          <w:sz w:val="28"/>
          <w:szCs w:val="28"/>
          <w:lang w:eastAsia="ru-RU"/>
        </w:rPr>
        <w:t>, которое вступило в силу  02.03.2022 г.</w:t>
      </w:r>
      <w:r w:rsidR="009B499D" w:rsidRPr="009B49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9D">
        <w:rPr>
          <w:rFonts w:ascii="Times New Roman" w:hAnsi="Times New Roman" w:cs="Times New Roman"/>
          <w:sz w:val="28"/>
          <w:szCs w:val="28"/>
          <w:lang w:eastAsia="ru-RU"/>
        </w:rPr>
        <w:t>(далее – «новая» Номенклатура).</w:t>
      </w:r>
      <w:r w:rsidR="00825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43979" w:rsidRDefault="00825D24" w:rsidP="00516964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B499D">
        <w:rPr>
          <w:rFonts w:ascii="Times New Roman" w:hAnsi="Times New Roman" w:cs="Times New Roman"/>
          <w:i/>
          <w:sz w:val="28"/>
          <w:szCs w:val="28"/>
        </w:rPr>
        <w:t>«новую» Номенклатуру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 </w:t>
      </w:r>
      <w:r w:rsidR="00516964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516964" w:rsidRPr="00843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16964" w:rsidRPr="00843979">
        <w:rPr>
          <w:rFonts w:ascii="Times New Roman" w:hAnsi="Times New Roman" w:cs="Times New Roman"/>
          <w:sz w:val="28"/>
          <w:szCs w:val="28"/>
          <w:lang w:eastAsia="ru-RU"/>
        </w:rPr>
        <w:t>Должности педагогических работников организаций, осуществляющих образовательную деятельность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внесена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</w:t>
      </w:r>
      <w:r w:rsidRPr="009B499D">
        <w:rPr>
          <w:rFonts w:ascii="Times New Roman" w:hAnsi="Times New Roman" w:cs="Times New Roman"/>
          <w:i/>
          <w:sz w:val="28"/>
          <w:szCs w:val="28"/>
          <w:lang w:eastAsia="ru-RU"/>
        </w:rPr>
        <w:t>советника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43979" w:rsidRDefault="00843979" w:rsidP="00516964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334 Т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>рудового кодекса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 xml:space="preserve">едерации </w:t>
      </w:r>
      <w:r w:rsidRPr="00516964">
        <w:rPr>
          <w:rFonts w:ascii="Times New Roman" w:hAnsi="Times New Roman" w:cs="Times New Roman"/>
          <w:i/>
          <w:sz w:val="28"/>
          <w:szCs w:val="28"/>
          <w:lang w:eastAsia="ru-RU"/>
        </w:rPr>
        <w:t>педагогическим работникам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43979">
        <w:rPr>
          <w:rFonts w:ascii="Times New Roman" w:hAnsi="Times New Roman" w:cs="Times New Roman"/>
          <w:sz w:val="28"/>
          <w:szCs w:val="28"/>
          <w:lang w:eastAsia="ru-RU"/>
        </w:rPr>
        <w:t>предоставляется ежегодный основной удлиненный оплачиваемый отпуск, продолжительность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устанавливается Правительством Российской Федерации.</w:t>
      </w:r>
    </w:p>
    <w:p w:rsidR="00843979" w:rsidRPr="004D0BA7" w:rsidRDefault="009B499D" w:rsidP="00516964">
      <w:pPr>
        <w:pStyle w:val="ConsPlusNormal"/>
        <w:spacing w:line="276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0BA7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4D0BA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4D0BA7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4D0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принято</w:t>
      </w:r>
      <w:r w:rsidR="00843979">
        <w:rPr>
          <w:rFonts w:ascii="Times New Roman" w:hAnsi="Times New Roman"/>
          <w:sz w:val="28"/>
          <w:szCs w:val="28"/>
        </w:rPr>
        <w:t xml:space="preserve"> постановление </w:t>
      </w:r>
      <w:r w:rsidR="00843979" w:rsidRPr="004D0BA7">
        <w:rPr>
          <w:rFonts w:ascii="Times New Roman" w:hAnsi="Times New Roman"/>
          <w:sz w:val="28"/>
          <w:szCs w:val="28"/>
        </w:rPr>
        <w:t>от 14.05.2015 г. № 466</w:t>
      </w:r>
      <w:r w:rsidR="00843979">
        <w:rPr>
          <w:rFonts w:ascii="Times New Roman" w:hAnsi="Times New Roman"/>
          <w:sz w:val="28"/>
          <w:szCs w:val="28"/>
        </w:rPr>
        <w:t xml:space="preserve"> </w:t>
      </w:r>
      <w:r w:rsidR="00843979" w:rsidRPr="004D0BA7">
        <w:rPr>
          <w:rFonts w:ascii="Times New Roman" w:hAnsi="Times New Roman"/>
          <w:sz w:val="28"/>
          <w:szCs w:val="28"/>
        </w:rPr>
        <w:t>«О ежегодных основных удлиненных оплачиваемых отпусках» (далее - Постановление № 466).</w:t>
      </w:r>
    </w:p>
    <w:p w:rsidR="004564B7" w:rsidRDefault="00843979" w:rsidP="00516964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64B7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564B7" w:rsidRPr="004564B7">
        <w:rPr>
          <w:rFonts w:ascii="Times New Roman" w:hAnsi="Times New Roman" w:cs="Times New Roman"/>
          <w:i/>
          <w:sz w:val="28"/>
          <w:szCs w:val="28"/>
          <w:lang w:eastAsia="ru-RU"/>
        </w:rPr>
        <w:t>пунктом 1</w:t>
      </w:r>
      <w:r w:rsidRPr="004564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9D" w:rsidRPr="004564B7">
        <w:rPr>
          <w:rFonts w:ascii="Times New Roman" w:hAnsi="Times New Roman" w:cs="Times New Roman"/>
          <w:i/>
          <w:sz w:val="28"/>
          <w:szCs w:val="28"/>
          <w:lang w:eastAsia="ru-RU"/>
        </w:rPr>
        <w:t>раздел</w:t>
      </w:r>
      <w:r w:rsidR="004564B7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9B499D" w:rsidRPr="004564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499D" w:rsidRPr="004564B7">
        <w:rPr>
          <w:rFonts w:ascii="Times New Roman" w:hAnsi="Times New Roman" w:cs="Times New Roman"/>
          <w:i/>
          <w:sz w:val="28"/>
          <w:szCs w:val="28"/>
          <w:lang w:val="en-US" w:eastAsia="ru-RU"/>
        </w:rPr>
        <w:t>III</w:t>
      </w:r>
      <w:r w:rsidR="009B499D" w:rsidRPr="004564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64B7" w:rsidRPr="004564B7">
        <w:rPr>
          <w:rFonts w:ascii="Times New Roman" w:hAnsi="Times New Roman" w:cs="Times New Roman"/>
          <w:sz w:val="28"/>
          <w:szCs w:val="28"/>
          <w:lang w:eastAsia="ru-RU"/>
        </w:rPr>
        <w:t xml:space="preserve">«Общеобразовательные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образования» </w:t>
      </w:r>
      <w:r w:rsidR="004564B7" w:rsidRPr="004564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Приложения к </w:t>
      </w:r>
      <w:r w:rsidRPr="004564B7">
        <w:rPr>
          <w:rFonts w:ascii="Times New Roman" w:hAnsi="Times New Roman"/>
          <w:i/>
          <w:sz w:val="28"/>
          <w:szCs w:val="28"/>
        </w:rPr>
        <w:t>Постановлени</w:t>
      </w:r>
      <w:r w:rsidR="004564B7" w:rsidRPr="004564B7">
        <w:rPr>
          <w:rFonts w:ascii="Times New Roman" w:hAnsi="Times New Roman"/>
          <w:i/>
          <w:sz w:val="28"/>
          <w:szCs w:val="28"/>
        </w:rPr>
        <w:t>ю</w:t>
      </w:r>
      <w:r w:rsidRPr="004564B7">
        <w:rPr>
          <w:rFonts w:ascii="Times New Roman" w:hAnsi="Times New Roman"/>
          <w:i/>
          <w:sz w:val="28"/>
          <w:szCs w:val="28"/>
        </w:rPr>
        <w:t xml:space="preserve"> № 466</w:t>
      </w:r>
      <w:r w:rsidR="004564B7">
        <w:rPr>
          <w:rFonts w:ascii="Times New Roman" w:hAnsi="Times New Roman"/>
          <w:sz w:val="28"/>
          <w:szCs w:val="28"/>
        </w:rPr>
        <w:t xml:space="preserve">, педагогические </w:t>
      </w:r>
      <w:r w:rsidR="004564B7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работники, должности которых указаны в </w:t>
      </w:r>
      <w:r w:rsidR="004564B7" w:rsidRPr="004564B7">
        <w:rPr>
          <w:rFonts w:ascii="Times New Roman" w:hAnsi="Times New Roman" w:cs="Times New Roman"/>
          <w:sz w:val="28"/>
          <w:szCs w:val="28"/>
          <w:lang w:eastAsia="ru-RU"/>
        </w:rPr>
        <w:t>разделе I</w:t>
      </w:r>
      <w:r w:rsidR="004564B7">
        <w:rPr>
          <w:rFonts w:ascii="Times New Roman" w:hAnsi="Times New Roman" w:cs="Times New Roman"/>
          <w:sz w:val="28"/>
          <w:szCs w:val="28"/>
          <w:lang w:eastAsia="ru-RU"/>
        </w:rPr>
        <w:t xml:space="preserve"> номенклатуры должностей имеют право на ежегодный основной удлиненный оплачиваемый отпуск продолжительностью 56 календарных дней</w:t>
      </w:r>
      <w:r w:rsidR="00097A63">
        <w:rPr>
          <w:rFonts w:ascii="Times New Roman" w:hAnsi="Times New Roman" w:cs="Times New Roman"/>
          <w:sz w:val="28"/>
          <w:szCs w:val="28"/>
          <w:lang w:eastAsia="ru-RU"/>
        </w:rPr>
        <w:t xml:space="preserve"> (см. исключения, поименованные в пункте 1) </w:t>
      </w:r>
      <w:r w:rsidR="004564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97A63" w:rsidRDefault="00097A63" w:rsidP="00516964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 разделы </w:t>
      </w:r>
      <w:r w:rsidRPr="004564B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Приложения к </w:t>
      </w:r>
      <w:r w:rsidRPr="004564B7">
        <w:rPr>
          <w:rFonts w:ascii="Times New Roman" w:hAnsi="Times New Roman"/>
          <w:i/>
          <w:sz w:val="28"/>
          <w:szCs w:val="28"/>
        </w:rPr>
        <w:t>Постановлению № 466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097A63">
        <w:rPr>
          <w:rFonts w:ascii="Times New Roman" w:hAnsi="Times New Roman"/>
          <w:sz w:val="28"/>
          <w:szCs w:val="28"/>
        </w:rPr>
        <w:t>устанавливающие продолжительность отпуска педагогических</w:t>
      </w:r>
      <w:r>
        <w:rPr>
          <w:rFonts w:ascii="Times New Roman" w:hAnsi="Times New Roman"/>
          <w:sz w:val="28"/>
          <w:szCs w:val="28"/>
        </w:rPr>
        <w:t xml:space="preserve"> работников,</w:t>
      </w:r>
      <w:r w:rsidRPr="00097A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содержат</w:t>
      </w:r>
      <w:r>
        <w:rPr>
          <w:rFonts w:ascii="Times New Roman" w:hAnsi="Times New Roman"/>
          <w:i/>
          <w:sz w:val="28"/>
          <w:szCs w:val="28"/>
        </w:rPr>
        <w:t xml:space="preserve"> ссылку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Номенклатуру, утвержденную постановлением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Правительства  Российской Федерации от 8 августа 2013 года № 678, </w:t>
      </w:r>
      <w:r w:rsidRPr="00516964">
        <w:rPr>
          <w:rFonts w:ascii="Times New Roman" w:hAnsi="Times New Roman" w:cs="Times New Roman"/>
          <w:i/>
          <w:sz w:val="28"/>
          <w:szCs w:val="28"/>
          <w:lang w:eastAsia="ru-RU"/>
        </w:rPr>
        <w:t>утратившую силу  01.03.2022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7A63" w:rsidRPr="00D27467" w:rsidRDefault="00097A63" w:rsidP="00516964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 xml:space="preserve">Учитывая приведенные положения Российского законодательства, регулирующие вопросы определения права педагогических работников на </w:t>
      </w:r>
      <w:r w:rsidR="00516964" w:rsidRPr="00843979">
        <w:rPr>
          <w:rFonts w:ascii="Times New Roman" w:hAnsi="Times New Roman" w:cs="Times New Roman"/>
          <w:sz w:val="28"/>
          <w:szCs w:val="28"/>
          <w:lang w:eastAsia="ru-RU"/>
        </w:rPr>
        <w:t>ежегодный основной удлиненный оплачиваемый отпуск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 xml:space="preserve"> и его продолжительность, </w:t>
      </w:r>
      <w:r w:rsidR="006F6AE2">
        <w:rPr>
          <w:rFonts w:ascii="Times New Roman" w:hAnsi="Times New Roman" w:cs="Times New Roman"/>
          <w:sz w:val="28"/>
          <w:szCs w:val="28"/>
          <w:lang w:eastAsia="ru-RU"/>
        </w:rPr>
        <w:t>считаем</w:t>
      </w:r>
      <w:r w:rsidR="00516964">
        <w:rPr>
          <w:rFonts w:ascii="Times New Roman" w:hAnsi="Times New Roman" w:cs="Times New Roman"/>
          <w:sz w:val="28"/>
          <w:szCs w:val="28"/>
          <w:lang w:eastAsia="ru-RU"/>
        </w:rPr>
        <w:t>, что</w:t>
      </w:r>
      <w:r w:rsidR="006F6A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7467" w:rsidRPr="00D27467">
        <w:rPr>
          <w:rFonts w:ascii="Times New Roman" w:hAnsi="Times New Roman" w:cs="Times New Roman"/>
          <w:sz w:val="32"/>
          <w:szCs w:val="32"/>
          <w:lang w:eastAsia="ru-RU"/>
        </w:rPr>
        <w:t xml:space="preserve">продолжительность </w:t>
      </w:r>
      <w:r w:rsidR="00516964" w:rsidRPr="00D2746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27467" w:rsidRPr="00D27467">
        <w:rPr>
          <w:rFonts w:ascii="Times New Roman" w:hAnsi="Times New Roman" w:cs="Times New Roman"/>
          <w:sz w:val="32"/>
          <w:szCs w:val="32"/>
          <w:lang w:eastAsia="ru-RU"/>
        </w:rPr>
        <w:t xml:space="preserve">ежегодного основного удлиненного оплачиваемого отпуска </w:t>
      </w:r>
      <w:r w:rsidR="00D27467" w:rsidRPr="00D27467">
        <w:rPr>
          <w:rFonts w:ascii="Times New Roman" w:hAnsi="Times New Roman" w:cs="Times New Roman"/>
          <w:i/>
          <w:sz w:val="32"/>
          <w:szCs w:val="32"/>
          <w:lang w:eastAsia="ru-RU"/>
        </w:rPr>
        <w:t>советника директора по воспитанию и взаимодействию с детскими общественными объединениями 56 календарных дней.</w:t>
      </w:r>
    </w:p>
    <w:p w:rsidR="00097A63" w:rsidRPr="00097A63" w:rsidRDefault="00097A63" w:rsidP="00516964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7467" w:rsidRDefault="00D27467" w:rsidP="00D27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7467" w:rsidRDefault="00D27467" w:rsidP="00D27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>
        <w:rPr>
          <w:rFonts w:ascii="Times New Roman" w:hAnsi="Times New Roman"/>
          <w:b/>
          <w:sz w:val="28"/>
          <w:szCs w:val="28"/>
        </w:rPr>
        <w:t>ая областная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</w:p>
    <w:p w:rsidR="00D27467" w:rsidRDefault="00D27467" w:rsidP="00D27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Общероссийского П</w:t>
      </w:r>
      <w:r w:rsidRPr="00F53A82">
        <w:rPr>
          <w:rFonts w:ascii="Times New Roman" w:hAnsi="Times New Roman"/>
          <w:b/>
          <w:sz w:val="28"/>
          <w:szCs w:val="28"/>
        </w:rPr>
        <w:t>роф</w:t>
      </w:r>
      <w:r>
        <w:rPr>
          <w:rFonts w:ascii="Times New Roman" w:hAnsi="Times New Roman"/>
          <w:b/>
          <w:sz w:val="28"/>
          <w:szCs w:val="28"/>
        </w:rPr>
        <w:t>союза</w:t>
      </w:r>
      <w:r w:rsidRPr="00F53A82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4564B7" w:rsidRDefault="004564B7" w:rsidP="004564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64B7" w:rsidRDefault="004564B7" w:rsidP="004564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D24" w:rsidRPr="004564B7" w:rsidRDefault="00825D24" w:rsidP="004564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BBF" w:rsidRPr="004564B7" w:rsidRDefault="003E5BBF" w:rsidP="004564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56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BBF" w:rsidRPr="003A515C" w:rsidRDefault="003E5BBF" w:rsidP="00540C39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3E5BBF" w:rsidRPr="003A515C" w:rsidSect="00D66632">
      <w:headerReference w:type="default" r:id="rId9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B0" w:rsidRDefault="003430B0" w:rsidP="008815BC">
      <w:pPr>
        <w:spacing w:after="0" w:line="240" w:lineRule="auto"/>
      </w:pPr>
      <w:r>
        <w:separator/>
      </w:r>
    </w:p>
  </w:endnote>
  <w:endnote w:type="continuationSeparator" w:id="0">
    <w:p w:rsidR="003430B0" w:rsidRDefault="003430B0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B0" w:rsidRDefault="003430B0" w:rsidP="008815BC">
      <w:pPr>
        <w:spacing w:after="0" w:line="240" w:lineRule="auto"/>
      </w:pPr>
      <w:r>
        <w:separator/>
      </w:r>
    </w:p>
  </w:footnote>
  <w:footnote w:type="continuationSeparator" w:id="0">
    <w:p w:rsidR="003430B0" w:rsidRDefault="003430B0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5518BC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EF4FFD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6306"/>
    <w:multiLevelType w:val="hybridMultilevel"/>
    <w:tmpl w:val="947CD90C"/>
    <w:lvl w:ilvl="0" w:tplc="1D12A61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D2F"/>
    <w:rsid w:val="0004129C"/>
    <w:rsid w:val="000430CC"/>
    <w:rsid w:val="00061DD2"/>
    <w:rsid w:val="00097A63"/>
    <w:rsid w:val="000A2A70"/>
    <w:rsid w:val="00100EA7"/>
    <w:rsid w:val="00115BA5"/>
    <w:rsid w:val="00121DC3"/>
    <w:rsid w:val="0018204C"/>
    <w:rsid w:val="001A440B"/>
    <w:rsid w:val="00222ADE"/>
    <w:rsid w:val="002605E3"/>
    <w:rsid w:val="002C5228"/>
    <w:rsid w:val="003044ED"/>
    <w:rsid w:val="003430B0"/>
    <w:rsid w:val="003A515C"/>
    <w:rsid w:val="003E5BBF"/>
    <w:rsid w:val="004227C6"/>
    <w:rsid w:val="004564B7"/>
    <w:rsid w:val="00456D4D"/>
    <w:rsid w:val="00496DAD"/>
    <w:rsid w:val="004A4C9F"/>
    <w:rsid w:val="00516964"/>
    <w:rsid w:val="00540C39"/>
    <w:rsid w:val="005518BC"/>
    <w:rsid w:val="005A25DF"/>
    <w:rsid w:val="005C2452"/>
    <w:rsid w:val="005D1835"/>
    <w:rsid w:val="005D20DE"/>
    <w:rsid w:val="005D75C6"/>
    <w:rsid w:val="00604C71"/>
    <w:rsid w:val="0060754C"/>
    <w:rsid w:val="006737FE"/>
    <w:rsid w:val="006A19B9"/>
    <w:rsid w:val="006F6AE2"/>
    <w:rsid w:val="00756DCC"/>
    <w:rsid w:val="00771FBA"/>
    <w:rsid w:val="00775C25"/>
    <w:rsid w:val="00786988"/>
    <w:rsid w:val="007C2C24"/>
    <w:rsid w:val="007C2EAC"/>
    <w:rsid w:val="00814AD9"/>
    <w:rsid w:val="00825D24"/>
    <w:rsid w:val="008436AF"/>
    <w:rsid w:val="00843979"/>
    <w:rsid w:val="00853553"/>
    <w:rsid w:val="008540B5"/>
    <w:rsid w:val="0086163B"/>
    <w:rsid w:val="008815BC"/>
    <w:rsid w:val="0091370A"/>
    <w:rsid w:val="00925E0A"/>
    <w:rsid w:val="009362A3"/>
    <w:rsid w:val="009B499D"/>
    <w:rsid w:val="009C1949"/>
    <w:rsid w:val="009F67C7"/>
    <w:rsid w:val="00A16716"/>
    <w:rsid w:val="00AB780E"/>
    <w:rsid w:val="00AC05D3"/>
    <w:rsid w:val="00AD7FE9"/>
    <w:rsid w:val="00B11FCA"/>
    <w:rsid w:val="00B25287"/>
    <w:rsid w:val="00B320D0"/>
    <w:rsid w:val="00B34B22"/>
    <w:rsid w:val="00BB1E54"/>
    <w:rsid w:val="00C53D7F"/>
    <w:rsid w:val="00C705DF"/>
    <w:rsid w:val="00D27467"/>
    <w:rsid w:val="00D44B40"/>
    <w:rsid w:val="00D66632"/>
    <w:rsid w:val="00D741D1"/>
    <w:rsid w:val="00D752BC"/>
    <w:rsid w:val="00D9227B"/>
    <w:rsid w:val="00DA593F"/>
    <w:rsid w:val="00E1746E"/>
    <w:rsid w:val="00EB1E5B"/>
    <w:rsid w:val="00EB71E7"/>
    <w:rsid w:val="00EF4FFD"/>
    <w:rsid w:val="00F134D3"/>
    <w:rsid w:val="00F70B1B"/>
    <w:rsid w:val="00F8257F"/>
    <w:rsid w:val="00F86A39"/>
    <w:rsid w:val="00FD4E6D"/>
    <w:rsid w:val="00FD5E3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34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4Exact">
    <w:name w:val="Основной текст (4) Exact"/>
    <w:basedOn w:val="a0"/>
    <w:rsid w:val="001820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182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Основной текст (2) + Полужирный Exact"/>
    <w:basedOn w:val="23"/>
    <w:rsid w:val="0018204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65ptExact">
    <w:name w:val="Основной текст (2) + 6;5 pt;Полужирный Exact"/>
    <w:basedOn w:val="23"/>
    <w:rsid w:val="0018204C"/>
    <w:rPr>
      <w:rFonts w:ascii="Times New Roman" w:hAnsi="Times New Roman"/>
      <w:b/>
      <w:bCs/>
      <w:sz w:val="13"/>
      <w:szCs w:val="1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8204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37pt">
    <w:name w:val="Основной текст (3) + 7 pt"/>
    <w:basedOn w:val="31"/>
    <w:rsid w:val="0018204C"/>
    <w:rPr>
      <w:rFonts w:ascii="Times New Roman" w:hAnsi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8pt">
    <w:name w:val="Основной текст (3) + 8 pt;Полужирный"/>
    <w:basedOn w:val="31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18204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2"/>
    <w:rsid w:val="0018204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8204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basedOn w:val="41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Заголовок №1 + Не полужирный"/>
    <w:basedOn w:val="11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18204C"/>
    <w:pPr>
      <w:widowControl w:val="0"/>
      <w:shd w:val="clear" w:color="auto" w:fill="FFFFFF"/>
      <w:spacing w:before="60" w:after="240" w:line="0" w:lineRule="atLeast"/>
      <w:ind w:hanging="260"/>
      <w:jc w:val="center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24">
    <w:name w:val="Основной текст (2)"/>
    <w:basedOn w:val="a"/>
    <w:link w:val="23"/>
    <w:rsid w:val="0018204C"/>
    <w:pPr>
      <w:widowControl w:val="0"/>
      <w:shd w:val="clear" w:color="auto" w:fill="FFFFFF"/>
      <w:spacing w:before="180" w:after="600" w:line="0" w:lineRule="atLeast"/>
      <w:ind w:hanging="260"/>
      <w:jc w:val="center"/>
    </w:pPr>
    <w:rPr>
      <w:rFonts w:ascii="Times New Roman" w:hAnsi="Times New Roman" w:cs="Times New Roman"/>
      <w:sz w:val="21"/>
      <w:szCs w:val="21"/>
      <w:lang w:eastAsia="ru-RU"/>
    </w:rPr>
  </w:style>
  <w:style w:type="paragraph" w:customStyle="1" w:styleId="32">
    <w:name w:val="Основной текст (3)"/>
    <w:basedOn w:val="a"/>
    <w:link w:val="31"/>
    <w:rsid w:val="0018204C"/>
    <w:pPr>
      <w:widowControl w:val="0"/>
      <w:shd w:val="clear" w:color="auto" w:fill="FFFFFF"/>
      <w:spacing w:after="180" w:line="178" w:lineRule="exact"/>
      <w:jc w:val="center"/>
    </w:pPr>
    <w:rPr>
      <w:rFonts w:ascii="Times New Roman" w:hAnsi="Times New Roman" w:cs="Times New Roman"/>
      <w:sz w:val="15"/>
      <w:szCs w:val="15"/>
      <w:lang w:eastAsia="ru-RU"/>
    </w:rPr>
  </w:style>
  <w:style w:type="paragraph" w:customStyle="1" w:styleId="12">
    <w:name w:val="Заголовок №1"/>
    <w:basedOn w:val="a"/>
    <w:link w:val="11"/>
    <w:rsid w:val="0018204C"/>
    <w:pPr>
      <w:widowControl w:val="0"/>
      <w:shd w:val="clear" w:color="auto" w:fill="FFFFFF"/>
      <w:spacing w:before="600" w:after="60" w:line="0" w:lineRule="atLeast"/>
      <w:ind w:hanging="260"/>
      <w:jc w:val="center"/>
      <w:outlineLvl w:val="0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ConsPlusNormal">
    <w:name w:val="ConsPlusNormal"/>
    <w:rsid w:val="00825D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22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34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4Exact">
    <w:name w:val="Основной текст (4) Exact"/>
    <w:basedOn w:val="a0"/>
    <w:rsid w:val="001820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182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Основной текст (2) + Полужирный Exact"/>
    <w:basedOn w:val="23"/>
    <w:rsid w:val="0018204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65ptExact">
    <w:name w:val="Основной текст (2) + 6;5 pt;Полужирный Exact"/>
    <w:basedOn w:val="23"/>
    <w:rsid w:val="0018204C"/>
    <w:rPr>
      <w:rFonts w:ascii="Times New Roman" w:hAnsi="Times New Roman"/>
      <w:b/>
      <w:bCs/>
      <w:sz w:val="13"/>
      <w:szCs w:val="1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8204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37pt">
    <w:name w:val="Основной текст (3) + 7 pt"/>
    <w:basedOn w:val="31"/>
    <w:rsid w:val="0018204C"/>
    <w:rPr>
      <w:rFonts w:ascii="Times New Roman" w:hAnsi="Times New Roman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8pt">
    <w:name w:val="Основной текст (3) + 8 pt;Полужирный"/>
    <w:basedOn w:val="31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18204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2"/>
    <w:rsid w:val="0018204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8204C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basedOn w:val="41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Заголовок №1 + Не полужирный"/>
    <w:basedOn w:val="11"/>
    <w:rsid w:val="0018204C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18204C"/>
    <w:pPr>
      <w:widowControl w:val="0"/>
      <w:shd w:val="clear" w:color="auto" w:fill="FFFFFF"/>
      <w:spacing w:before="60" w:after="240" w:line="0" w:lineRule="atLeast"/>
      <w:ind w:hanging="260"/>
      <w:jc w:val="center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24">
    <w:name w:val="Основной текст (2)"/>
    <w:basedOn w:val="a"/>
    <w:link w:val="23"/>
    <w:rsid w:val="0018204C"/>
    <w:pPr>
      <w:widowControl w:val="0"/>
      <w:shd w:val="clear" w:color="auto" w:fill="FFFFFF"/>
      <w:spacing w:before="180" w:after="600" w:line="0" w:lineRule="atLeast"/>
      <w:ind w:hanging="260"/>
      <w:jc w:val="center"/>
    </w:pPr>
    <w:rPr>
      <w:rFonts w:ascii="Times New Roman" w:hAnsi="Times New Roman" w:cs="Times New Roman"/>
      <w:sz w:val="21"/>
      <w:szCs w:val="21"/>
      <w:lang w:eastAsia="ru-RU"/>
    </w:rPr>
  </w:style>
  <w:style w:type="paragraph" w:customStyle="1" w:styleId="32">
    <w:name w:val="Основной текст (3)"/>
    <w:basedOn w:val="a"/>
    <w:link w:val="31"/>
    <w:rsid w:val="0018204C"/>
    <w:pPr>
      <w:widowControl w:val="0"/>
      <w:shd w:val="clear" w:color="auto" w:fill="FFFFFF"/>
      <w:spacing w:after="180" w:line="178" w:lineRule="exact"/>
      <w:jc w:val="center"/>
    </w:pPr>
    <w:rPr>
      <w:rFonts w:ascii="Times New Roman" w:hAnsi="Times New Roman" w:cs="Times New Roman"/>
      <w:sz w:val="15"/>
      <w:szCs w:val="15"/>
      <w:lang w:eastAsia="ru-RU"/>
    </w:rPr>
  </w:style>
  <w:style w:type="paragraph" w:customStyle="1" w:styleId="12">
    <w:name w:val="Заголовок №1"/>
    <w:basedOn w:val="a"/>
    <w:link w:val="11"/>
    <w:rsid w:val="0018204C"/>
    <w:pPr>
      <w:widowControl w:val="0"/>
      <w:shd w:val="clear" w:color="auto" w:fill="FFFFFF"/>
      <w:spacing w:before="600" w:after="60" w:line="0" w:lineRule="atLeast"/>
      <w:ind w:hanging="260"/>
      <w:jc w:val="center"/>
      <w:outlineLvl w:val="0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ConsPlusNormal">
    <w:name w:val="ConsPlusNormal"/>
    <w:rsid w:val="00825D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2023-05-19T11:45:00Z</cp:lastPrinted>
  <dcterms:created xsi:type="dcterms:W3CDTF">2023-05-25T11:40:00Z</dcterms:created>
  <dcterms:modified xsi:type="dcterms:W3CDTF">2023-05-25T11:40:00Z</dcterms:modified>
</cp:coreProperties>
</file>